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08.6614173228347" w:right="75.2362204724426" w:firstLine="0"/>
        <w:rPr/>
      </w:pPr>
      <w:r w:rsidDel="00000000" w:rsidR="00000000" w:rsidRPr="00000000">
        <w:rPr>
          <w:rtl w:val="0"/>
        </w:rPr>
      </w:r>
    </w:p>
    <w:tbl>
      <w:tblPr>
        <w:tblStyle w:val="Table1"/>
        <w:tblW w:w="15510.0" w:type="dxa"/>
        <w:jc w:val="left"/>
        <w:tblInd w:w="-7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75"/>
        <w:gridCol w:w="2880"/>
        <w:gridCol w:w="2670"/>
        <w:gridCol w:w="2160"/>
        <w:gridCol w:w="2280"/>
        <w:gridCol w:w="2145"/>
        <w:tblGridChange w:id="0">
          <w:tblGrid>
            <w:gridCol w:w="3375"/>
            <w:gridCol w:w="2880"/>
            <w:gridCol w:w="2670"/>
            <w:gridCol w:w="2160"/>
            <w:gridCol w:w="2280"/>
            <w:gridCol w:w="2145"/>
          </w:tblGrid>
        </w:tblGridChange>
      </w:tblGrid>
      <w:tr>
        <w:trPr>
          <w:cantSplit w:val="0"/>
          <w:trHeight w:val="90" w:hRule="atLeast"/>
          <w:tblHeader w:val="0"/>
        </w:trPr>
        <w:tc>
          <w:tcPr>
            <w:gridSpan w:val="6"/>
            <w:shd w:fill="b6d7a8"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jc w:val="center"/>
              <w:rPr>
                <w:b w:val="1"/>
                <w:bCs w:val="1"/>
                <w:sz w:val="24"/>
                <w:szCs w:val="24"/>
              </w:rPr>
            </w:pPr>
            <w:r w:rsidDel="00000000" w:rsidR="00000000" w:rsidRPr="00000000">
              <w:rPr>
                <w:b w:val="1"/>
                <w:bCs w:val="1"/>
                <w:sz w:val="24"/>
                <w:szCs w:val="24"/>
                <w:rtl w:val="0"/>
              </w:rPr>
              <w:t xml:space="preserve">PLANEJAMENTO REFERENCIAL DE LÍNGUA INGLESA - 2025</w:t>
            </w:r>
          </w:p>
        </w:tc>
      </w:tr>
      <w:tr>
        <w:trPr>
          <w:cantSplit w:val="0"/>
          <w:trHeight w:val="67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bCs w:val="1"/>
              </w:rPr>
            </w:pPr>
            <w:r w:rsidDel="00000000" w:rsidR="00000000" w:rsidRPr="00000000">
              <w:rPr>
                <w:b w:val="1"/>
                <w:bCs w:val="1"/>
                <w:rtl w:val="0"/>
              </w:rPr>
              <w:t xml:space="preserve">UNIDADE EDUCACIONAL</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pPr>
            <w:r w:rsidDel="00000000" w:rsidR="00000000" w:rsidRPr="00000000">
              <w:rPr>
                <w:b w:val="1"/>
                <w:bCs w:val="1"/>
                <w:rtl w:val="0"/>
              </w:rPr>
              <w:t xml:space="preserve">COMPONENTE CURRICULAR</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pPr>
            <w:r w:rsidDel="00000000" w:rsidR="00000000" w:rsidRPr="00000000">
              <w:rPr>
                <w:rtl w:val="0"/>
              </w:rPr>
              <w:t xml:space="preserve">LÍNGUA INGLESA</w:t>
            </w:r>
          </w:p>
        </w:tc>
      </w:tr>
      <w:tr>
        <w:trPr>
          <w:cantSplit w:val="0"/>
          <w:trHeight w:val="46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b w:val="1"/>
                <w:bCs w:val="1"/>
              </w:rPr>
            </w:pPr>
            <w:r w:rsidDel="00000000" w:rsidR="00000000" w:rsidRPr="00000000">
              <w:rPr>
                <w:b w:val="1"/>
                <w:bCs w:val="1"/>
                <w:rtl w:val="0"/>
              </w:rPr>
              <w:t xml:space="preserve">PROFESSOR(A)</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b w:val="1"/>
                <w:bCs w:val="1"/>
                <w:rtl w:val="0"/>
              </w:rPr>
              <w:t xml:space="preserve">TURMA(S)</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4º ANO</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b w:val="1"/>
                <w:bCs w:val="1"/>
              </w:rPr>
            </w:pPr>
            <w:r w:rsidDel="00000000" w:rsidR="00000000" w:rsidRPr="00000000">
              <w:rPr>
                <w:b w:val="1"/>
                <w:bCs w:val="1"/>
                <w:rtl w:val="0"/>
              </w:rPr>
              <w:t xml:space="preserve">PROFESSOR PEDAGOGO(A)</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b w:val="1"/>
                <w:bCs w:val="1"/>
                <w:rtl w:val="0"/>
              </w:rPr>
              <w:t xml:space="preserve">PERÍODO</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3º TRIMESTRE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b w:val="1"/>
                <w:bCs w:val="1"/>
              </w:rPr>
            </w:pPr>
            <w:r w:rsidDel="00000000" w:rsidR="00000000" w:rsidRPr="00000000">
              <w:rPr>
                <w:b w:val="1"/>
                <w:bCs w:val="1"/>
                <w:rtl w:val="0"/>
              </w:rPr>
              <w:t xml:space="preserve">OBJETO DE ESTUDO</w:t>
            </w:r>
          </w:p>
        </w:tc>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A Língua Inglesa e suas relações socioculturais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b w:val="1"/>
                <w:bCs w:val="1"/>
              </w:rPr>
            </w:pPr>
            <w:r w:rsidDel="00000000" w:rsidR="00000000" w:rsidRPr="00000000">
              <w:rPr>
                <w:b w:val="1"/>
                <w:bCs w:val="1"/>
                <w:rtl w:val="0"/>
              </w:rPr>
              <w:t xml:space="preserve">OBJETIVO</w:t>
            </w:r>
          </w:p>
        </w:tc>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Compreender a função social da Língua Inglesa e suas relações socioculturais por meio dos gêneros textuais</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spacing w:line="240" w:lineRule="auto"/>
              <w:rPr>
                <w:b w:val="1"/>
                <w:bCs w:val="1"/>
              </w:rPr>
            </w:pPr>
            <w:r w:rsidDel="00000000" w:rsidR="00000000" w:rsidRPr="00000000">
              <w:rPr>
                <w:b w:val="1"/>
                <w:bCs w:val="1"/>
                <w:rtl w:val="0"/>
              </w:rPr>
              <w:t xml:space="preserve">EIXOS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7">
            <w:pPr>
              <w:widowControl w:val="0"/>
              <w:spacing w:line="240" w:lineRule="auto"/>
              <w:jc w:val="center"/>
              <w:rPr>
                <w:b w:val="1"/>
                <w:bCs w:val="1"/>
              </w:rPr>
            </w:pPr>
            <w:r w:rsidDel="00000000" w:rsidR="00000000" w:rsidRPr="00000000">
              <w:rPr>
                <w:b w:val="1"/>
                <w:bCs w:val="1"/>
                <w:rtl w:val="0"/>
              </w:rPr>
              <w:t xml:space="preserve">ORALIDADE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8">
            <w:pPr>
              <w:widowControl w:val="0"/>
              <w:spacing w:line="240" w:lineRule="auto"/>
              <w:jc w:val="center"/>
              <w:rPr>
                <w:b w:val="1"/>
                <w:bCs w:val="1"/>
              </w:rPr>
            </w:pPr>
            <w:r w:rsidDel="00000000" w:rsidR="00000000" w:rsidRPr="00000000">
              <w:rPr>
                <w:b w:val="1"/>
                <w:bCs w:val="1"/>
                <w:rtl w:val="0"/>
              </w:rPr>
              <w:t xml:space="preserve">LEITURA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spacing w:line="240" w:lineRule="auto"/>
              <w:jc w:val="center"/>
              <w:rPr>
                <w:b w:val="1"/>
                <w:bCs w:val="1"/>
              </w:rPr>
            </w:pPr>
            <w:r w:rsidDel="00000000" w:rsidR="00000000" w:rsidRPr="00000000">
              <w:rPr>
                <w:b w:val="1"/>
                <w:bCs w:val="1"/>
                <w:rtl w:val="0"/>
              </w:rPr>
              <w:t xml:space="preserve">ESCRITA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spacing w:line="240" w:lineRule="auto"/>
              <w:jc w:val="center"/>
              <w:rPr>
                <w:b w:val="1"/>
                <w:bCs w:val="1"/>
              </w:rPr>
            </w:pPr>
            <w:r w:rsidDel="00000000" w:rsidR="00000000" w:rsidRPr="00000000">
              <w:rPr>
                <w:b w:val="1"/>
                <w:bCs w:val="1"/>
                <w:rtl w:val="0"/>
              </w:rPr>
              <w:t xml:space="preserve">CONHECIMENTOS LINGUÍSTICOS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spacing w:line="240" w:lineRule="auto"/>
              <w:jc w:val="center"/>
              <w:rPr>
                <w:b w:val="1"/>
                <w:bCs w:val="1"/>
              </w:rPr>
            </w:pPr>
            <w:r w:rsidDel="00000000" w:rsidR="00000000" w:rsidRPr="00000000">
              <w:rPr>
                <w:b w:val="1"/>
                <w:bCs w:val="1"/>
                <w:rtl w:val="0"/>
              </w:rPr>
              <w:t xml:space="preserve">DIMENSÃO INTERCULTURAL</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spacing w:line="240" w:lineRule="auto"/>
              <w:rPr>
                <w:b w:val="1"/>
                <w:bCs w:val="1"/>
              </w:rPr>
            </w:pPr>
            <w:r w:rsidDel="00000000" w:rsidR="00000000" w:rsidRPr="00000000">
              <w:rPr>
                <w:b w:val="1"/>
                <w:bCs w:val="1"/>
                <w:rtl w:val="0"/>
              </w:rPr>
              <w:t xml:space="preserve">UNIDADES TEMÁTICAS REFERENTES AOS EIXOS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spacing w:line="240" w:lineRule="auto"/>
              <w:jc w:val="center"/>
              <w:rPr/>
            </w:pPr>
            <w:r w:rsidDel="00000000" w:rsidR="00000000" w:rsidRPr="00000000">
              <w:rPr>
                <w:rtl w:val="0"/>
              </w:rPr>
              <w:t xml:space="preserve">Interação discursiva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spacing w:line="240" w:lineRule="auto"/>
              <w:jc w:val="center"/>
              <w:rPr/>
            </w:pPr>
            <w:r w:rsidDel="00000000" w:rsidR="00000000" w:rsidRPr="00000000">
              <w:rPr>
                <w:rtl w:val="0"/>
              </w:rPr>
              <w:t xml:space="preserve">Estratégias de leitura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jc w:val="center"/>
              <w:rPr>
                <w:i w:val="1"/>
                <w:iCs w:val="1"/>
              </w:rPr>
            </w:pPr>
            <w:r w:rsidDel="00000000" w:rsidR="00000000" w:rsidRPr="00000000">
              <w:rPr>
                <w:rtl w:val="0"/>
              </w:rPr>
              <w:t xml:space="preserve">Estratégias de escrita: pré-escrita e escrita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spacing w:line="240" w:lineRule="auto"/>
              <w:jc w:val="center"/>
              <w:rPr/>
            </w:pPr>
            <w:r w:rsidDel="00000000" w:rsidR="00000000" w:rsidRPr="00000000">
              <w:rPr>
                <w:rtl w:val="0"/>
              </w:rPr>
              <w:t xml:space="preserve">Estudo do léxico</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31">
            <w:pPr>
              <w:widowControl w:val="0"/>
              <w:spacing w:line="240" w:lineRule="auto"/>
              <w:jc w:val="center"/>
              <w:rPr/>
            </w:pPr>
            <w:r w:rsidDel="00000000" w:rsidR="00000000" w:rsidRPr="00000000">
              <w:rPr>
                <w:rtl w:val="0"/>
              </w:rPr>
              <w:t xml:space="preserve">A língua inglesa no mundo</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jc w:val="center"/>
              <w:rPr/>
            </w:pPr>
            <w:r w:rsidDel="00000000" w:rsidR="00000000" w:rsidRPr="00000000">
              <w:rPr>
                <w:rtl w:val="0"/>
              </w:rPr>
              <w:t xml:space="preserve">Compreensão oral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spacing w:line="240" w:lineRule="auto"/>
              <w:jc w:val="center"/>
              <w:rPr/>
            </w:pPr>
            <w:r w:rsidDel="00000000" w:rsidR="00000000" w:rsidRPr="00000000">
              <w:rPr>
                <w:rtl w:val="0"/>
              </w:rPr>
              <w:t xml:space="preserve">Práticas de leitura e construção de repertório lexical</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jc w:val="center"/>
              <w:rPr/>
            </w:pPr>
            <w:r w:rsidDel="00000000" w:rsidR="00000000" w:rsidRPr="00000000">
              <w:rPr>
                <w:rtl w:val="0"/>
              </w:rPr>
              <w:t xml:space="preserve">Práticas de escrita</w:t>
            </w:r>
            <w:r w:rsidDel="00000000" w:rsidR="00000000" w:rsidRPr="00000000">
              <w:rPr>
                <w:rtl w:val="0"/>
              </w:rPr>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spacing w:line="240" w:lineRule="auto"/>
              <w:jc w:val="center"/>
              <w:rPr/>
            </w:pPr>
            <w:r w:rsidDel="00000000" w:rsidR="00000000" w:rsidRPr="00000000">
              <w:rPr>
                <w:rtl w:val="0"/>
              </w:rPr>
              <w:t xml:space="preserve">Gramática</w:t>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spacing w:after="0" w:before="0" w:line="240" w:lineRule="auto"/>
              <w:ind w:left="0" w:firstLine="0"/>
              <w:rPr/>
            </w:pPr>
            <w:r w:rsidDel="00000000" w:rsidR="00000000" w:rsidRPr="00000000">
              <w:rPr>
                <w:rtl w:val="0"/>
              </w:rPr>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jc w:val="center"/>
              <w:rPr/>
            </w:pPr>
            <w:r w:rsidDel="00000000" w:rsidR="00000000" w:rsidRPr="00000000">
              <w:rPr>
                <w:rtl w:val="0"/>
              </w:rPr>
              <w:t xml:space="preserve">Produção oral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jc w:val="center"/>
              <w:rPr/>
            </w:pPr>
            <w:r w:rsidDel="00000000" w:rsidR="00000000" w:rsidRPr="00000000">
              <w:rPr>
                <w:rtl w:val="0"/>
              </w:rPr>
              <w:t xml:space="preserve">Atitudes favoráveis ao leitor</w:t>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spacing w:line="240" w:lineRule="auto"/>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spacing w:line="240" w:lineRule="auto"/>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D">
            <w:pPr>
              <w:widowControl w:val="0"/>
              <w:spacing w:after="0" w:before="0" w:line="240" w:lineRule="auto"/>
              <w:ind w:left="0" w:firstLine="0"/>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bl>
      <w:tblPr>
        <w:tblStyle w:val="Table2"/>
        <w:tblW w:w="15525.0" w:type="dxa"/>
        <w:jc w:val="left"/>
        <w:tblInd w:w="-7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45"/>
        <w:gridCol w:w="2685"/>
        <w:gridCol w:w="2685"/>
        <w:gridCol w:w="2685"/>
        <w:gridCol w:w="3525"/>
        <w:tblGridChange w:id="0">
          <w:tblGrid>
            <w:gridCol w:w="3945"/>
            <w:gridCol w:w="2685"/>
            <w:gridCol w:w="2685"/>
            <w:gridCol w:w="2685"/>
            <w:gridCol w:w="3525"/>
          </w:tblGrid>
        </w:tblGridChange>
      </w:tblGrid>
      <w:tr>
        <w:trPr>
          <w:cantSplit w:val="0"/>
          <w:trHeight w:val="420" w:hRule="atLeast"/>
          <w:tblHeader w:val="0"/>
        </w:trPr>
        <w:tc>
          <w:tcPr>
            <w:gridSpan w:val="5"/>
            <w:shd w:fill="999999"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jc w:val="center"/>
              <w:rPr>
                <w:b w:val="1"/>
                <w:bCs w:val="1"/>
                <w:sz w:val="24"/>
                <w:szCs w:val="24"/>
              </w:rPr>
            </w:pPr>
            <w:r w:rsidDel="00000000" w:rsidR="00000000" w:rsidRPr="00000000">
              <w:rPr>
                <w:b w:val="1"/>
                <w:bCs w:val="1"/>
                <w:sz w:val="24"/>
                <w:szCs w:val="24"/>
                <w:rtl w:val="0"/>
              </w:rPr>
              <w:t xml:space="preserve">EXPECTATIVAS DE APRENDIZAGEM 9 - 10 ANOS DE IDADE</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numPr>
                <w:ilvl w:val="0"/>
                <w:numId w:val="7"/>
              </w:numPr>
              <w:spacing w:line="240" w:lineRule="auto"/>
              <w:ind w:left="720" w:hanging="360"/>
              <w:rPr/>
            </w:pPr>
            <w:r w:rsidDel="00000000" w:rsidR="00000000" w:rsidRPr="00000000">
              <w:rPr>
                <w:rtl w:val="0"/>
              </w:rPr>
              <w:t xml:space="preserve">Enfocar a compreensão e produção escrita, além da compreensão e produção oral;</w:t>
            </w:r>
          </w:p>
          <w:p w:rsidR="00000000" w:rsidDel="00000000" w:rsidP="00000000" w:rsidRDefault="00000000" w:rsidRPr="00000000" w14:paraId="00000045">
            <w:pPr>
              <w:widowControl w:val="0"/>
              <w:numPr>
                <w:ilvl w:val="0"/>
                <w:numId w:val="7"/>
              </w:numPr>
              <w:spacing w:line="240" w:lineRule="auto"/>
              <w:ind w:left="720" w:hanging="360"/>
              <w:rPr>
                <w:u w:val="none"/>
              </w:rPr>
            </w:pPr>
            <w:r w:rsidDel="00000000" w:rsidR="00000000" w:rsidRPr="00000000">
              <w:rPr>
                <w:rtl w:val="0"/>
              </w:rPr>
              <w:t xml:space="preserve">Praticar as habilidades orais em maior grau de dificuldade.</w:t>
            </w:r>
            <w:r w:rsidDel="00000000" w:rsidR="00000000" w:rsidRPr="00000000">
              <w:rPr>
                <w:rtl w:val="0"/>
              </w:rPr>
            </w:r>
          </w:p>
        </w:tc>
      </w:tr>
    </w:tbl>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tbl>
      <w:tblPr>
        <w:tblStyle w:val="Table3"/>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15"/>
        <w:gridCol w:w="1890"/>
        <w:gridCol w:w="2175"/>
        <w:gridCol w:w="3315"/>
        <w:gridCol w:w="4860"/>
        <w:tblGridChange w:id="0">
          <w:tblGrid>
            <w:gridCol w:w="3315"/>
            <w:gridCol w:w="1890"/>
            <w:gridCol w:w="2175"/>
            <w:gridCol w:w="3315"/>
            <w:gridCol w:w="4860"/>
          </w:tblGrid>
        </w:tblGridChange>
      </w:tblGrid>
      <w:tr>
        <w:trPr>
          <w:cantSplit w:val="0"/>
          <w:trHeight w:val="440" w:hRule="atLeast"/>
          <w:tblHeader w:val="0"/>
        </w:trPr>
        <w:tc>
          <w:tcPr>
            <w:gridSpan w:val="5"/>
            <w:shd w:fill="999999"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jc w:val="center"/>
              <w:rPr>
                <w:b w:val="1"/>
                <w:bCs w:val="1"/>
                <w:sz w:val="24"/>
                <w:szCs w:val="24"/>
              </w:rPr>
            </w:pPr>
            <w:r w:rsidDel="00000000" w:rsidR="00000000" w:rsidRPr="00000000">
              <w:rPr>
                <w:b w:val="1"/>
                <w:bCs w:val="1"/>
                <w:sz w:val="24"/>
                <w:szCs w:val="24"/>
                <w:rtl w:val="0"/>
              </w:rPr>
              <w:t xml:space="preserve">ENSINO BASEADO EM GÊNEROS TEXTUAIS (SUGESTÕES)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1">
            <w:pPr>
              <w:widowControl w:val="0"/>
              <w:spacing w:line="240" w:lineRule="auto"/>
              <w:jc w:val="center"/>
              <w:rPr>
                <w:b w:val="1"/>
                <w:bCs w:val="1"/>
                <w:sz w:val="24"/>
                <w:szCs w:val="24"/>
              </w:rPr>
            </w:pPr>
            <w:r w:rsidDel="00000000" w:rsidR="00000000" w:rsidRPr="00000000">
              <w:rPr>
                <w:b w:val="1"/>
                <w:bCs w:val="1"/>
                <w:sz w:val="24"/>
                <w:szCs w:val="24"/>
                <w:rtl w:val="0"/>
              </w:rPr>
              <w:t xml:space="preserve">PREMISSAS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spacing w:line="240" w:lineRule="auto"/>
              <w:jc w:val="center"/>
              <w:rPr>
                <w:b w:val="1"/>
                <w:bCs w:val="1"/>
                <w:sz w:val="24"/>
                <w:szCs w:val="24"/>
              </w:rPr>
            </w:pPr>
            <w:r w:rsidDel="00000000" w:rsidR="00000000" w:rsidRPr="00000000">
              <w:rPr>
                <w:b w:val="1"/>
                <w:bCs w:val="1"/>
                <w:sz w:val="24"/>
                <w:szCs w:val="24"/>
                <w:rtl w:val="0"/>
              </w:rPr>
              <w:t xml:space="preserve"> GÊNEROS ORAIS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3">
            <w:pPr>
              <w:widowControl w:val="0"/>
              <w:spacing w:line="240" w:lineRule="auto"/>
              <w:jc w:val="center"/>
              <w:rPr>
                <w:b w:val="1"/>
                <w:bCs w:val="1"/>
                <w:sz w:val="24"/>
                <w:szCs w:val="24"/>
              </w:rPr>
            </w:pPr>
            <w:r w:rsidDel="00000000" w:rsidR="00000000" w:rsidRPr="00000000">
              <w:rPr>
                <w:b w:val="1"/>
                <w:bCs w:val="1"/>
                <w:sz w:val="24"/>
                <w:szCs w:val="24"/>
                <w:rtl w:val="0"/>
              </w:rPr>
              <w:t xml:space="preserve">GÊNEROS ESCRITOS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4">
            <w:pPr>
              <w:widowControl w:val="0"/>
              <w:spacing w:line="240" w:lineRule="auto"/>
              <w:jc w:val="center"/>
              <w:rPr>
                <w:b w:val="1"/>
                <w:bCs w:val="1"/>
                <w:sz w:val="24"/>
                <w:szCs w:val="24"/>
              </w:rPr>
            </w:pPr>
            <w:r w:rsidDel="00000000" w:rsidR="00000000" w:rsidRPr="00000000">
              <w:rPr>
                <w:b w:val="1"/>
                <w:bCs w:val="1"/>
                <w:sz w:val="24"/>
                <w:szCs w:val="24"/>
                <w:rtl w:val="0"/>
              </w:rPr>
              <w:t xml:space="preserve">PRÁTICAS SOCIAIS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5">
            <w:pPr>
              <w:widowControl w:val="0"/>
              <w:spacing w:line="240" w:lineRule="auto"/>
              <w:jc w:val="center"/>
              <w:rPr>
                <w:b w:val="1"/>
                <w:bCs w:val="1"/>
                <w:sz w:val="24"/>
                <w:szCs w:val="24"/>
              </w:rPr>
            </w:pPr>
            <w:r w:rsidDel="00000000" w:rsidR="00000000" w:rsidRPr="00000000">
              <w:rPr>
                <w:b w:val="1"/>
                <w:bCs w:val="1"/>
                <w:sz w:val="24"/>
                <w:szCs w:val="24"/>
                <w:rtl w:val="0"/>
              </w:rPr>
              <w:t xml:space="preserve">INSTRUMENTOS DE AVALIAÇÃO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numPr>
                <w:ilvl w:val="0"/>
                <w:numId w:val="2"/>
              </w:numPr>
              <w:spacing w:line="240" w:lineRule="auto"/>
              <w:ind w:left="425.19685039370086" w:hanging="360"/>
            </w:pPr>
            <w:r w:rsidDel="00000000" w:rsidR="00000000" w:rsidRPr="00000000">
              <w:rPr>
                <w:rtl w:val="0"/>
              </w:rPr>
              <w:t xml:space="preserve">Comunicação por meio de gêneros;</w:t>
            </w:r>
          </w:p>
          <w:p w:rsidR="00000000" w:rsidDel="00000000" w:rsidP="00000000" w:rsidRDefault="00000000" w:rsidRPr="00000000" w14:paraId="00000057">
            <w:pPr>
              <w:widowControl w:val="0"/>
              <w:numPr>
                <w:ilvl w:val="0"/>
                <w:numId w:val="2"/>
              </w:numPr>
              <w:spacing w:line="240" w:lineRule="auto"/>
              <w:ind w:left="425.19685039370086" w:hanging="360"/>
              <w:jc w:val="both"/>
            </w:pPr>
            <w:r w:rsidDel="00000000" w:rsidR="00000000" w:rsidRPr="00000000">
              <w:rPr>
                <w:rtl w:val="0"/>
              </w:rPr>
              <w:t xml:space="preserve">Desenvolvimento integral e construção da cidadania;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numPr>
                <w:ilvl w:val="0"/>
                <w:numId w:val="11"/>
              </w:numPr>
              <w:spacing w:line="240" w:lineRule="auto"/>
              <w:ind w:left="425.19685039370046" w:hanging="360"/>
            </w:pPr>
            <w:r w:rsidDel="00000000" w:rsidR="00000000" w:rsidRPr="00000000">
              <w:rPr>
                <w:rtl w:val="0"/>
              </w:rPr>
              <w:t xml:space="preserve">Entrevistas;</w:t>
            </w:r>
          </w:p>
          <w:p w:rsidR="00000000" w:rsidDel="00000000" w:rsidP="00000000" w:rsidRDefault="00000000" w:rsidRPr="00000000" w14:paraId="00000059">
            <w:pPr>
              <w:widowControl w:val="0"/>
              <w:numPr>
                <w:ilvl w:val="0"/>
                <w:numId w:val="11"/>
              </w:numPr>
              <w:spacing w:line="240" w:lineRule="auto"/>
              <w:ind w:left="425.19685039370046" w:hanging="360"/>
            </w:pPr>
            <w:r w:rsidDel="00000000" w:rsidR="00000000" w:rsidRPr="00000000">
              <w:rPr>
                <w:rtl w:val="0"/>
              </w:rPr>
              <w:t xml:space="preserve">Conversa telefônica;</w:t>
            </w:r>
          </w:p>
          <w:p w:rsidR="00000000" w:rsidDel="00000000" w:rsidP="00000000" w:rsidRDefault="00000000" w:rsidRPr="00000000" w14:paraId="0000005A">
            <w:pPr>
              <w:widowControl w:val="0"/>
              <w:numPr>
                <w:ilvl w:val="0"/>
                <w:numId w:val="11"/>
              </w:numPr>
              <w:spacing w:line="240" w:lineRule="auto"/>
              <w:ind w:left="425.19685039370046" w:hanging="360"/>
            </w:pPr>
            <w:r w:rsidDel="00000000" w:rsidR="00000000" w:rsidRPr="00000000">
              <w:rPr>
                <w:rtl w:val="0"/>
              </w:rPr>
              <w:t xml:space="preserve">Histórias infantis em áudio ou vídeo;</w:t>
            </w:r>
          </w:p>
          <w:p w:rsidR="00000000" w:rsidDel="00000000" w:rsidP="00000000" w:rsidRDefault="00000000" w:rsidRPr="00000000" w14:paraId="0000005B">
            <w:pPr>
              <w:widowControl w:val="0"/>
              <w:numPr>
                <w:ilvl w:val="0"/>
                <w:numId w:val="11"/>
              </w:numPr>
              <w:spacing w:line="240" w:lineRule="auto"/>
              <w:ind w:left="425.19685039370046" w:hanging="360"/>
            </w:pPr>
            <w:r w:rsidDel="00000000" w:rsidR="00000000" w:rsidRPr="00000000">
              <w:rPr>
                <w:rtl w:val="0"/>
              </w:rPr>
              <w:t xml:space="preserve">Canções.</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numPr>
                <w:ilvl w:val="0"/>
                <w:numId w:val="9"/>
              </w:numPr>
              <w:spacing w:line="240" w:lineRule="auto"/>
              <w:ind w:left="425.19685039370046" w:hanging="360"/>
              <w:jc w:val="both"/>
            </w:pPr>
            <w:r w:rsidDel="00000000" w:rsidR="00000000" w:rsidRPr="00000000">
              <w:rPr>
                <w:rtl w:val="0"/>
              </w:rPr>
              <w:t xml:space="preserve">Bilhete/ recado; </w:t>
            </w:r>
          </w:p>
          <w:p w:rsidR="00000000" w:rsidDel="00000000" w:rsidP="00000000" w:rsidRDefault="00000000" w:rsidRPr="00000000" w14:paraId="0000005D">
            <w:pPr>
              <w:widowControl w:val="0"/>
              <w:numPr>
                <w:ilvl w:val="0"/>
                <w:numId w:val="9"/>
              </w:numPr>
              <w:spacing w:line="240" w:lineRule="auto"/>
              <w:ind w:left="425.19685039370046" w:hanging="360"/>
              <w:jc w:val="both"/>
            </w:pPr>
            <w:r w:rsidDel="00000000" w:rsidR="00000000" w:rsidRPr="00000000">
              <w:rPr>
                <w:rtl w:val="0"/>
              </w:rPr>
              <w:t xml:space="preserve">Aviso;</w:t>
            </w:r>
          </w:p>
          <w:p w:rsidR="00000000" w:rsidDel="00000000" w:rsidP="00000000" w:rsidRDefault="00000000" w:rsidRPr="00000000" w14:paraId="0000005E">
            <w:pPr>
              <w:widowControl w:val="0"/>
              <w:numPr>
                <w:ilvl w:val="0"/>
                <w:numId w:val="9"/>
              </w:numPr>
              <w:spacing w:line="240" w:lineRule="auto"/>
              <w:ind w:left="425.19685039370046" w:hanging="360"/>
              <w:jc w:val="both"/>
            </w:pPr>
            <w:r w:rsidDel="00000000" w:rsidR="00000000" w:rsidRPr="00000000">
              <w:rPr>
                <w:rtl w:val="0"/>
              </w:rPr>
              <w:t xml:space="preserve">Mural; </w:t>
            </w:r>
          </w:p>
          <w:p w:rsidR="00000000" w:rsidDel="00000000" w:rsidP="00000000" w:rsidRDefault="00000000" w:rsidRPr="00000000" w14:paraId="0000005F">
            <w:pPr>
              <w:widowControl w:val="0"/>
              <w:numPr>
                <w:ilvl w:val="0"/>
                <w:numId w:val="9"/>
              </w:numPr>
              <w:spacing w:line="240" w:lineRule="auto"/>
              <w:ind w:left="425.19685039370046" w:hanging="360"/>
              <w:jc w:val="both"/>
            </w:pPr>
            <w:r w:rsidDel="00000000" w:rsidR="00000000" w:rsidRPr="00000000">
              <w:rPr>
                <w:rtl w:val="0"/>
              </w:rPr>
              <w:t xml:space="preserve">Poemas; </w:t>
            </w:r>
          </w:p>
          <w:p w:rsidR="00000000" w:rsidDel="00000000" w:rsidP="00000000" w:rsidRDefault="00000000" w:rsidRPr="00000000" w14:paraId="00000060">
            <w:pPr>
              <w:widowControl w:val="0"/>
              <w:numPr>
                <w:ilvl w:val="0"/>
                <w:numId w:val="9"/>
              </w:numPr>
              <w:spacing w:line="240" w:lineRule="auto"/>
              <w:ind w:left="425.19685039370046" w:hanging="360"/>
              <w:jc w:val="both"/>
            </w:pPr>
            <w:r w:rsidDel="00000000" w:rsidR="00000000" w:rsidRPr="00000000">
              <w:rPr>
                <w:rtl w:val="0"/>
              </w:rPr>
              <w:t xml:space="preserve">Gráfico;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numPr>
                <w:ilvl w:val="0"/>
                <w:numId w:val="9"/>
              </w:numPr>
              <w:spacing w:line="240" w:lineRule="auto"/>
              <w:ind w:left="425.1968503937013" w:hanging="360"/>
              <w:jc w:val="both"/>
            </w:pPr>
            <w:r w:rsidDel="00000000" w:rsidR="00000000" w:rsidRPr="00000000">
              <w:rPr>
                <w:rtl w:val="0"/>
              </w:rPr>
              <w:t xml:space="preserve">Povos e manifestações culturais que constituem nosso país; </w:t>
            </w:r>
          </w:p>
          <w:p w:rsidR="00000000" w:rsidDel="00000000" w:rsidP="00000000" w:rsidRDefault="00000000" w:rsidRPr="00000000" w14:paraId="00000062">
            <w:pPr>
              <w:widowControl w:val="0"/>
              <w:numPr>
                <w:ilvl w:val="0"/>
                <w:numId w:val="9"/>
              </w:numPr>
              <w:spacing w:line="240" w:lineRule="auto"/>
              <w:ind w:left="425.1968503937013" w:hanging="360"/>
              <w:jc w:val="both"/>
            </w:pPr>
            <w:r w:rsidDel="00000000" w:rsidR="00000000" w:rsidRPr="00000000">
              <w:rPr>
                <w:rtl w:val="0"/>
              </w:rPr>
              <w:t xml:space="preserve">Povos e manifestações culturais ao redor do mundo; </w:t>
            </w:r>
          </w:p>
          <w:p w:rsidR="00000000" w:rsidDel="00000000" w:rsidP="00000000" w:rsidRDefault="00000000" w:rsidRPr="00000000" w14:paraId="00000063">
            <w:pPr>
              <w:widowControl w:val="0"/>
              <w:numPr>
                <w:ilvl w:val="0"/>
                <w:numId w:val="9"/>
              </w:numPr>
              <w:spacing w:line="240" w:lineRule="auto"/>
              <w:ind w:left="425.1968503937013" w:hanging="360"/>
              <w:jc w:val="both"/>
            </w:pPr>
            <w:r w:rsidDel="00000000" w:rsidR="00000000" w:rsidRPr="00000000">
              <w:rPr>
                <w:rtl w:val="0"/>
              </w:rPr>
              <w:t xml:space="preserve">Identidades raciais; </w:t>
            </w:r>
          </w:p>
          <w:p w:rsidR="00000000" w:rsidDel="00000000" w:rsidP="00000000" w:rsidRDefault="00000000" w:rsidRPr="00000000" w14:paraId="00000064">
            <w:pPr>
              <w:widowControl w:val="0"/>
              <w:numPr>
                <w:ilvl w:val="0"/>
                <w:numId w:val="9"/>
              </w:numPr>
              <w:spacing w:line="240" w:lineRule="auto"/>
              <w:ind w:left="425.1968503937013" w:hanging="360"/>
              <w:jc w:val="both"/>
            </w:pPr>
            <w:r w:rsidDel="00000000" w:rsidR="00000000" w:rsidRPr="00000000">
              <w:rPr>
                <w:rtl w:val="0"/>
              </w:rPr>
              <w:t xml:space="preserve">Questões ambientais e os cuidados destinados aos animais e ao bem estar pessoal;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numPr>
                <w:ilvl w:val="0"/>
                <w:numId w:val="8"/>
              </w:numPr>
              <w:spacing w:line="240" w:lineRule="auto"/>
              <w:ind w:left="425.1968503937013" w:hanging="360"/>
            </w:pPr>
            <w:r w:rsidDel="00000000" w:rsidR="00000000" w:rsidRPr="00000000">
              <w:rPr>
                <w:rtl w:val="0"/>
              </w:rPr>
              <w:t xml:space="preserve">Observação em sala;</w:t>
            </w:r>
          </w:p>
          <w:p w:rsidR="00000000" w:rsidDel="00000000" w:rsidP="00000000" w:rsidRDefault="00000000" w:rsidRPr="00000000" w14:paraId="00000066">
            <w:pPr>
              <w:widowControl w:val="0"/>
              <w:numPr>
                <w:ilvl w:val="0"/>
                <w:numId w:val="8"/>
              </w:numPr>
              <w:spacing w:line="240" w:lineRule="auto"/>
              <w:ind w:left="425.1968503937013" w:hanging="360"/>
            </w:pPr>
            <w:r w:rsidDel="00000000" w:rsidR="00000000" w:rsidRPr="00000000">
              <w:rPr>
                <w:rtl w:val="0"/>
              </w:rPr>
              <w:t xml:space="preserve">Atividades visuais para reconhecimento;</w:t>
            </w:r>
          </w:p>
          <w:p w:rsidR="00000000" w:rsidDel="00000000" w:rsidP="00000000" w:rsidRDefault="00000000" w:rsidRPr="00000000" w14:paraId="00000067">
            <w:pPr>
              <w:widowControl w:val="0"/>
              <w:numPr>
                <w:ilvl w:val="0"/>
                <w:numId w:val="8"/>
              </w:numPr>
              <w:spacing w:line="240" w:lineRule="auto"/>
              <w:ind w:left="425.1968503937013" w:hanging="360"/>
            </w:pPr>
            <w:r w:rsidDel="00000000" w:rsidR="00000000" w:rsidRPr="00000000">
              <w:rPr>
                <w:rtl w:val="0"/>
              </w:rPr>
              <w:t xml:space="preserve">Atividades de produção cinestésica (movimentos, situações práticas, etc.)</w:t>
            </w:r>
          </w:p>
          <w:p w:rsidR="00000000" w:rsidDel="00000000" w:rsidP="00000000" w:rsidRDefault="00000000" w:rsidRPr="00000000" w14:paraId="00000068">
            <w:pPr>
              <w:widowControl w:val="0"/>
              <w:numPr>
                <w:ilvl w:val="0"/>
                <w:numId w:val="8"/>
              </w:numPr>
              <w:spacing w:line="240" w:lineRule="auto"/>
              <w:ind w:left="425.1968503937013" w:hanging="360"/>
            </w:pPr>
            <w:r w:rsidDel="00000000" w:rsidR="00000000" w:rsidRPr="00000000">
              <w:rPr>
                <w:rtl w:val="0"/>
              </w:rPr>
              <w:t xml:space="preserve">Jogos;</w:t>
            </w:r>
          </w:p>
          <w:p w:rsidR="00000000" w:rsidDel="00000000" w:rsidP="00000000" w:rsidRDefault="00000000" w:rsidRPr="00000000" w14:paraId="00000069">
            <w:pPr>
              <w:widowControl w:val="0"/>
              <w:numPr>
                <w:ilvl w:val="0"/>
                <w:numId w:val="8"/>
              </w:numPr>
              <w:spacing w:line="240" w:lineRule="auto"/>
              <w:ind w:left="425.1968503937013" w:hanging="360"/>
            </w:pPr>
            <w:r w:rsidDel="00000000" w:rsidR="00000000" w:rsidRPr="00000000">
              <w:rPr>
                <w:rtl w:val="0"/>
              </w:rPr>
              <w:t xml:space="preserve">Portfólio;</w:t>
            </w:r>
          </w:p>
          <w:p w:rsidR="00000000" w:rsidDel="00000000" w:rsidP="00000000" w:rsidRDefault="00000000" w:rsidRPr="00000000" w14:paraId="0000006A">
            <w:pPr>
              <w:widowControl w:val="0"/>
              <w:numPr>
                <w:ilvl w:val="0"/>
                <w:numId w:val="8"/>
              </w:numPr>
              <w:spacing w:line="240" w:lineRule="auto"/>
              <w:ind w:left="425.1968503937013" w:hanging="360"/>
            </w:pPr>
            <w:r w:rsidDel="00000000" w:rsidR="00000000" w:rsidRPr="00000000">
              <w:rPr>
                <w:rtl w:val="0"/>
              </w:rPr>
              <w:t xml:space="preserve">Role-play;</w:t>
            </w:r>
          </w:p>
          <w:p w:rsidR="00000000" w:rsidDel="00000000" w:rsidP="00000000" w:rsidRDefault="00000000" w:rsidRPr="00000000" w14:paraId="0000006B">
            <w:pPr>
              <w:widowControl w:val="0"/>
              <w:numPr>
                <w:ilvl w:val="0"/>
                <w:numId w:val="8"/>
              </w:numPr>
              <w:spacing w:line="240" w:lineRule="auto"/>
              <w:ind w:left="425.1968503937013" w:hanging="360"/>
            </w:pPr>
            <w:r w:rsidDel="00000000" w:rsidR="00000000" w:rsidRPr="00000000">
              <w:rPr>
                <w:rtl w:val="0"/>
              </w:rPr>
              <w:t xml:space="preserve">Atividades que promovam compreensão e produção oral e escrita, com foco nos gêneros trabalhados, com maior ênfase na compreensão do que na produção;</w:t>
            </w:r>
          </w:p>
          <w:p w:rsidR="00000000" w:rsidDel="00000000" w:rsidP="00000000" w:rsidRDefault="00000000" w:rsidRPr="00000000" w14:paraId="0000006C">
            <w:pPr>
              <w:widowControl w:val="0"/>
              <w:numPr>
                <w:ilvl w:val="0"/>
                <w:numId w:val="8"/>
              </w:numPr>
              <w:spacing w:line="240" w:lineRule="auto"/>
              <w:ind w:left="425.1968503937013" w:hanging="360"/>
            </w:pPr>
            <w:r w:rsidDel="00000000" w:rsidR="00000000" w:rsidRPr="00000000">
              <w:rPr>
                <w:rtl w:val="0"/>
              </w:rPr>
              <w:t xml:space="preserve">Prova oral e/ ou escrita.</w:t>
            </w:r>
          </w:p>
        </w:tc>
      </w:tr>
    </w:tbl>
    <w:p w:rsidR="00000000" w:rsidDel="00000000" w:rsidP="00000000" w:rsidRDefault="00000000" w:rsidRPr="00000000" w14:paraId="0000006D">
      <w:pPr>
        <w:spacing w:line="240" w:lineRule="auto"/>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jc w:val="center"/>
        <w:rPr>
          <w:b w:val="1"/>
          <w:bCs w:val="1"/>
        </w:rPr>
      </w:pPr>
      <w:r w:rsidDel="00000000" w:rsidR="00000000" w:rsidRPr="00000000">
        <w:rPr>
          <w:b w:val="1"/>
          <w:bCs w:val="1"/>
          <w:rtl w:val="0"/>
        </w:rPr>
        <w:t xml:space="preserve">3</w:t>
      </w:r>
      <w:r w:rsidDel="00000000" w:rsidR="00000000" w:rsidRPr="00000000">
        <w:rPr>
          <w:b w:val="1"/>
          <w:bCs w:val="1"/>
          <w:rtl w:val="0"/>
        </w:rPr>
        <w:t xml:space="preserve">º TRIMESTRE</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tbl>
      <w:tblPr>
        <w:tblStyle w:val="Table4"/>
        <w:tblW w:w="15585.0" w:type="dxa"/>
        <w:jc w:val="left"/>
        <w:tblInd w:w="-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3810"/>
        <w:gridCol w:w="3810"/>
        <w:gridCol w:w="3315"/>
        <w:tblGridChange w:id="0">
          <w:tblGrid>
            <w:gridCol w:w="4650"/>
            <w:gridCol w:w="3810"/>
            <w:gridCol w:w="3810"/>
            <w:gridCol w:w="3315"/>
          </w:tblGrid>
        </w:tblGridChange>
      </w:tblGrid>
      <w:tr>
        <w:trPr>
          <w:cantSplit w:val="0"/>
          <w:trHeight w:val="420" w:hRule="atLeast"/>
          <w:tblHeader w:val="0"/>
        </w:trPr>
        <w:tc>
          <w:tcPr>
            <w:gridSpan w:val="4"/>
            <w:shd w:fill="999999"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sz w:val="24"/>
                <w:szCs w:val="24"/>
              </w:rPr>
            </w:pPr>
            <w:r w:rsidDel="00000000" w:rsidR="00000000" w:rsidRPr="00000000">
              <w:rPr>
                <w:b w:val="1"/>
                <w:bCs w:val="1"/>
                <w:sz w:val="24"/>
                <w:szCs w:val="24"/>
                <w:rtl w:val="0"/>
              </w:rPr>
              <w:t xml:space="preserve">TEMAS: </w:t>
            </w:r>
            <w:r w:rsidDel="00000000" w:rsidR="00000000" w:rsidRPr="00000000">
              <w:rPr>
                <w:sz w:val="24"/>
                <w:szCs w:val="24"/>
                <w:rtl w:val="0"/>
              </w:rPr>
              <w:t xml:space="preserve"> Espaços urbanos e outros lugares; meios de locomoção</w:t>
            </w:r>
          </w:p>
          <w:p w:rsidR="00000000" w:rsidDel="00000000" w:rsidP="00000000" w:rsidRDefault="00000000" w:rsidRPr="00000000" w14:paraId="00000072">
            <w:pPr>
              <w:widowControl w:val="0"/>
              <w:spacing w:line="240" w:lineRule="auto"/>
              <w:rPr>
                <w:b w:val="1"/>
                <w:bCs w:val="1"/>
                <w:sz w:val="24"/>
                <w:szCs w:val="24"/>
              </w:rPr>
            </w:pPr>
            <w:r w:rsidDel="00000000" w:rsidR="00000000" w:rsidRPr="00000000">
              <w:rPr>
                <w:sz w:val="24"/>
                <w:szCs w:val="24"/>
                <w:rtl w:val="0"/>
              </w:rPr>
              <w:t xml:space="preserve">Sugestão: Rotina diária envolvendo dias da semana, meses e tempo atmosférico ao longo de todos os trimestres.</w:t>
            </w:r>
            <w:r w:rsidDel="00000000" w:rsidR="00000000" w:rsidRPr="00000000">
              <w:rPr>
                <w:rtl w:val="0"/>
              </w:rPr>
            </w:r>
          </w:p>
        </w:tc>
      </w:tr>
      <w:tr>
        <w:trPr>
          <w:cantSplit w:val="0"/>
          <w:trHeight w:val="420" w:hRule="atLeast"/>
          <w:tblHeader w:val="0"/>
        </w:trPr>
        <w:tc>
          <w:tcPr>
            <w:gridSpan w:val="4"/>
            <w:shd w:fill="999999"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b w:val="1"/>
                <w:bCs w:val="1"/>
                <w:sz w:val="24"/>
                <w:szCs w:val="24"/>
              </w:rPr>
            </w:pPr>
            <w:r w:rsidDel="00000000" w:rsidR="00000000" w:rsidRPr="00000000">
              <w:rPr>
                <w:b w:val="1"/>
                <w:bCs w:val="1"/>
                <w:sz w:val="24"/>
                <w:szCs w:val="24"/>
                <w:rtl w:val="0"/>
              </w:rPr>
              <w:t xml:space="preserve">OBJETIVOS ESPECÍFICOS:</w:t>
            </w:r>
          </w:p>
          <w:p w:rsidR="00000000" w:rsidDel="00000000" w:rsidP="00000000" w:rsidRDefault="00000000" w:rsidRPr="00000000" w14:paraId="00000077">
            <w:pPr>
              <w:widowControl w:val="0"/>
              <w:numPr>
                <w:ilvl w:val="0"/>
                <w:numId w:val="1"/>
              </w:numPr>
              <w:spacing w:line="240" w:lineRule="auto"/>
              <w:ind w:left="720" w:hanging="360"/>
              <w:rPr>
                <w:b w:val="1"/>
                <w:bCs w:val="1"/>
                <w:sz w:val="24"/>
                <w:szCs w:val="24"/>
              </w:rPr>
            </w:pPr>
            <w:r w:rsidDel="00000000" w:rsidR="00000000" w:rsidRPr="00000000">
              <w:rPr>
                <w:sz w:val="24"/>
                <w:szCs w:val="24"/>
                <w:rtl w:val="0"/>
              </w:rPr>
              <w:t xml:space="preserve">Identificar diferentes espaços urbanos e outros lugares;</w:t>
            </w:r>
          </w:p>
          <w:p w:rsidR="00000000" w:rsidDel="00000000" w:rsidP="00000000" w:rsidRDefault="00000000" w:rsidRPr="00000000" w14:paraId="00000078">
            <w:pPr>
              <w:widowControl w:val="0"/>
              <w:numPr>
                <w:ilvl w:val="0"/>
                <w:numId w:val="1"/>
              </w:numPr>
              <w:spacing w:line="240" w:lineRule="auto"/>
              <w:ind w:left="720" w:hanging="360"/>
              <w:rPr>
                <w:sz w:val="24"/>
                <w:szCs w:val="24"/>
                <w:u w:val="none"/>
              </w:rPr>
            </w:pPr>
            <w:r w:rsidDel="00000000" w:rsidR="00000000" w:rsidRPr="00000000">
              <w:rPr>
                <w:sz w:val="24"/>
                <w:szCs w:val="24"/>
                <w:rtl w:val="0"/>
              </w:rPr>
              <w:t xml:space="preserve">Refletir sobre os meios de locomoção;</w:t>
            </w:r>
          </w:p>
          <w:p w:rsidR="00000000" w:rsidDel="00000000" w:rsidP="00000000" w:rsidRDefault="00000000" w:rsidRPr="00000000" w14:paraId="00000079">
            <w:pPr>
              <w:widowControl w:val="0"/>
              <w:numPr>
                <w:ilvl w:val="0"/>
                <w:numId w:val="1"/>
              </w:numPr>
              <w:spacing w:line="240" w:lineRule="auto"/>
              <w:ind w:left="720" w:hanging="360"/>
              <w:rPr>
                <w:sz w:val="24"/>
                <w:szCs w:val="24"/>
                <w:u w:val="none"/>
              </w:rPr>
            </w:pPr>
            <w:r w:rsidDel="00000000" w:rsidR="00000000" w:rsidRPr="00000000">
              <w:rPr>
                <w:sz w:val="24"/>
                <w:szCs w:val="24"/>
                <w:rtl w:val="0"/>
              </w:rPr>
              <w:t xml:space="preserve">Diferenciar os principais meios de transporte (incluindo aéreo, rodoviário, ferroviário e marítimo);</w:t>
            </w:r>
          </w:p>
          <w:p w:rsidR="00000000" w:rsidDel="00000000" w:rsidP="00000000" w:rsidRDefault="00000000" w:rsidRPr="00000000" w14:paraId="0000007A">
            <w:pPr>
              <w:widowControl w:val="0"/>
              <w:numPr>
                <w:ilvl w:val="0"/>
                <w:numId w:val="1"/>
              </w:numPr>
              <w:spacing w:line="240" w:lineRule="auto"/>
              <w:ind w:left="720" w:hanging="360"/>
              <w:rPr>
                <w:sz w:val="24"/>
                <w:szCs w:val="24"/>
                <w:u w:val="none"/>
              </w:rPr>
            </w:pPr>
            <w:r w:rsidDel="00000000" w:rsidR="00000000" w:rsidRPr="00000000">
              <w:rPr>
                <w:sz w:val="24"/>
                <w:szCs w:val="24"/>
                <w:rtl w:val="0"/>
              </w:rPr>
              <w:t xml:space="preserve">Compreender a diferença entre meios de transporte para locomoção de pessoas e movimentação de produtos.</w:t>
            </w:r>
            <w:r w:rsidDel="00000000" w:rsidR="00000000" w:rsidRPr="00000000">
              <w:rPr>
                <w:rtl w:val="0"/>
              </w:rPr>
            </w:r>
          </w:p>
        </w:tc>
      </w:tr>
    </w:tbl>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tbl>
      <w:tblPr>
        <w:tblStyle w:val="Table5"/>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2595"/>
        <w:gridCol w:w="9450"/>
        <w:tblGridChange w:id="0">
          <w:tblGrid>
            <w:gridCol w:w="3510"/>
            <w:gridCol w:w="2595"/>
            <w:gridCol w:w="9450"/>
          </w:tblGrid>
        </w:tblGridChange>
      </w:tblGrid>
      <w:tr>
        <w:trPr>
          <w:cantSplit w:val="0"/>
          <w:trHeight w:val="440" w:hRule="atLeast"/>
          <w:tblHeader w:val="0"/>
        </w:trPr>
        <w:tc>
          <w:tcPr>
            <w:gridSpan w:val="3"/>
            <w:shd w:fill="999999"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b w:val="1"/>
                <w:bCs w:val="1"/>
                <w:sz w:val="24"/>
                <w:szCs w:val="24"/>
              </w:rPr>
            </w:pPr>
            <w:r w:rsidDel="00000000" w:rsidR="00000000" w:rsidRPr="00000000">
              <w:rPr>
                <w:b w:val="1"/>
                <w:bCs w:val="1"/>
                <w:sz w:val="24"/>
                <w:szCs w:val="24"/>
                <w:rtl w:val="0"/>
              </w:rPr>
              <w:t xml:space="preserve">EIXO ORALIDADE </w:t>
            </w:r>
          </w:p>
          <w:p w:rsidR="00000000" w:rsidDel="00000000" w:rsidP="00000000" w:rsidRDefault="00000000" w:rsidRPr="00000000" w14:paraId="00000084">
            <w:pPr>
              <w:widowControl w:val="0"/>
              <w:spacing w:line="240" w:lineRule="auto"/>
              <w:jc w:val="both"/>
              <w:rPr>
                <w:sz w:val="24"/>
                <w:szCs w:val="24"/>
              </w:rPr>
            </w:pPr>
            <w:r w:rsidDel="00000000" w:rsidR="00000000" w:rsidRPr="00000000">
              <w:rPr>
                <w:sz w:val="24"/>
                <w:szCs w:val="24"/>
                <w:rtl w:val="0"/>
              </w:rPr>
              <w:t xml:space="preserve">Práticas de compreensão e produção oral de língua inglesa, em diferentes contextos discursivos presenciais ou simulados, com repertório de falas diversas, incluída a fala do professor.</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87">
            <w:pPr>
              <w:widowControl w:val="0"/>
              <w:spacing w:line="240" w:lineRule="auto"/>
              <w:jc w:val="center"/>
              <w:rPr>
                <w:b w:val="1"/>
                <w:bCs w:val="1"/>
                <w:sz w:val="24"/>
                <w:szCs w:val="24"/>
              </w:rPr>
            </w:pPr>
            <w:r w:rsidDel="00000000" w:rsidR="00000000" w:rsidRPr="00000000">
              <w:rPr>
                <w:b w:val="1"/>
                <w:bCs w:val="1"/>
                <w:sz w:val="24"/>
                <w:szCs w:val="24"/>
                <w:rtl w:val="0"/>
              </w:rPr>
              <w:t xml:space="preserve">UNIDADES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8">
            <w:pPr>
              <w:widowControl w:val="0"/>
              <w:spacing w:line="240" w:lineRule="auto"/>
              <w:jc w:val="center"/>
              <w:rPr>
                <w:b w:val="1"/>
                <w:bCs w:val="1"/>
                <w:color w:val="ff0000"/>
                <w:sz w:val="24"/>
                <w:szCs w:val="24"/>
              </w:rPr>
            </w:pPr>
            <w:r w:rsidDel="00000000" w:rsidR="00000000" w:rsidRPr="00000000">
              <w:rPr>
                <w:b w:val="1"/>
                <w:bCs w:val="1"/>
                <w:sz w:val="24"/>
                <w:szCs w:val="24"/>
                <w:rtl w:val="0"/>
              </w:rPr>
              <w:t xml:space="preserve">OBJETOS DE CONHECIMENTO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9">
            <w:pPr>
              <w:widowControl w:val="0"/>
              <w:spacing w:line="240" w:lineRule="auto"/>
              <w:jc w:val="center"/>
              <w:rPr>
                <w:b w:val="1"/>
                <w:bCs w:val="1"/>
                <w:sz w:val="24"/>
                <w:szCs w:val="24"/>
              </w:rPr>
            </w:pPr>
            <w:r w:rsidDel="00000000" w:rsidR="00000000" w:rsidRPr="00000000">
              <w:rPr>
                <w:b w:val="1"/>
                <w:bCs w:val="1"/>
                <w:sz w:val="24"/>
                <w:szCs w:val="24"/>
                <w:rtl w:val="0"/>
              </w:rPr>
              <w:t xml:space="preserve">OBJETIVOS DE APRENDIZAGEM</w:t>
            </w:r>
          </w:p>
        </w:tc>
      </w:tr>
      <w:tr>
        <w:trPr>
          <w:cantSplit w:val="0"/>
          <w:trHeight w:val="440" w:hRule="atLeast"/>
          <w:tblHeader w:val="0"/>
        </w:trPr>
        <w:tc>
          <w:tcPr>
            <w:vMerge w:val="restart"/>
            <w:vAlign w:val="center"/>
          </w:tcPr>
          <w:p w:rsidR="00000000" w:rsidDel="00000000" w:rsidP="00000000" w:rsidRDefault="00000000" w:rsidRPr="00000000" w14:paraId="0000008A">
            <w:pPr>
              <w:widowControl w:val="0"/>
              <w:spacing w:line="240" w:lineRule="auto"/>
              <w:rPr/>
            </w:pPr>
            <w:r w:rsidDel="00000000" w:rsidR="00000000" w:rsidRPr="00000000">
              <w:rPr>
                <w:rtl w:val="0"/>
              </w:rPr>
              <w:t xml:space="preserve">Práticas de linguagem oral: Escuta, produção e interação discursiva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B">
            <w:pPr>
              <w:widowControl w:val="0"/>
              <w:spacing w:line="240" w:lineRule="auto"/>
              <w:rPr/>
            </w:pPr>
            <w:r w:rsidDel="00000000" w:rsidR="00000000" w:rsidRPr="00000000">
              <w:rPr>
                <w:rtl w:val="0"/>
              </w:rPr>
              <w:t xml:space="preserve">Estratégias de compreensão  de textos orais: palavras cognatas e pistas do contextos discursivo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C">
            <w:pPr>
              <w:widowControl w:val="0"/>
              <w:spacing w:line="240" w:lineRule="auto"/>
              <w:jc w:val="both"/>
              <w:rPr/>
            </w:pPr>
            <w:r w:rsidDel="00000000" w:rsidR="00000000" w:rsidRPr="00000000">
              <w:rPr>
                <w:rtl w:val="0"/>
              </w:rPr>
              <w:t xml:space="preserve">Identificar palavras-chave, o assunto ou a informação principal em textos orais, canções e rimas;</w:t>
            </w:r>
          </w:p>
          <w:p w:rsidR="00000000" w:rsidDel="00000000" w:rsidP="00000000" w:rsidRDefault="00000000" w:rsidRPr="00000000" w14:paraId="0000008D">
            <w:pPr>
              <w:widowControl w:val="0"/>
              <w:spacing w:line="240" w:lineRule="auto"/>
              <w:jc w:val="both"/>
              <w:rPr/>
            </w:pPr>
            <w:r w:rsidDel="00000000" w:rsidR="00000000" w:rsidRPr="00000000">
              <w:rPr>
                <w:rtl w:val="0"/>
              </w:rPr>
              <w:t xml:space="preserve">Estabelecer relação entre áudio e imagem ou textos;</w:t>
            </w:r>
          </w:p>
          <w:p w:rsidR="00000000" w:rsidDel="00000000" w:rsidP="00000000" w:rsidRDefault="00000000" w:rsidRPr="00000000" w14:paraId="0000008E">
            <w:pPr>
              <w:widowControl w:val="0"/>
              <w:spacing w:line="240" w:lineRule="auto"/>
              <w:jc w:val="both"/>
              <w:rPr/>
            </w:pPr>
            <w:r w:rsidDel="00000000" w:rsidR="00000000" w:rsidRPr="00000000">
              <w:rPr>
                <w:rtl w:val="0"/>
              </w:rPr>
              <w:t xml:space="preserve">Reconhecer a pronúncia de palavras em Língua Inglesa;</w:t>
            </w:r>
          </w:p>
          <w:p w:rsidR="00000000" w:rsidDel="00000000" w:rsidP="00000000" w:rsidRDefault="00000000" w:rsidRPr="00000000" w14:paraId="0000008F">
            <w:pPr>
              <w:widowControl w:val="0"/>
              <w:spacing w:line="240" w:lineRule="auto"/>
              <w:jc w:val="both"/>
              <w:rPr/>
            </w:pPr>
            <w:r w:rsidDel="00000000" w:rsidR="00000000" w:rsidRPr="00000000">
              <w:rPr>
                <w:rtl w:val="0"/>
              </w:rPr>
              <w:t xml:space="preserve">Reproduzir palavras isoladas e frases simples;</w:t>
            </w:r>
          </w:p>
          <w:p w:rsidR="00000000" w:rsidDel="00000000" w:rsidP="00000000" w:rsidRDefault="00000000" w:rsidRPr="00000000" w14:paraId="00000090">
            <w:pPr>
              <w:widowControl w:val="0"/>
              <w:spacing w:line="240" w:lineRule="auto"/>
              <w:jc w:val="both"/>
              <w:rPr/>
            </w:pPr>
            <w:r w:rsidDel="00000000" w:rsidR="00000000" w:rsidRPr="00000000">
              <w:rPr>
                <w:rtl w:val="0"/>
              </w:rPr>
              <w:t xml:space="preserve">Reconhecer e reproduzir </w:t>
            </w:r>
            <w:r w:rsidDel="00000000" w:rsidR="00000000" w:rsidRPr="00000000">
              <w:rPr>
                <w:i w:val="1"/>
                <w:iCs w:val="1"/>
                <w:rtl w:val="0"/>
              </w:rPr>
              <w:t xml:space="preserve">stress</w:t>
            </w:r>
            <w:r w:rsidDel="00000000" w:rsidR="00000000" w:rsidRPr="00000000">
              <w:rPr>
                <w:rtl w:val="0"/>
              </w:rPr>
              <w:t xml:space="preserve"> em palavras e entonação em frases;</w:t>
            </w:r>
          </w:p>
          <w:p w:rsidR="00000000" w:rsidDel="00000000" w:rsidP="00000000" w:rsidRDefault="00000000" w:rsidRPr="00000000" w14:paraId="00000091">
            <w:pPr>
              <w:widowControl w:val="0"/>
              <w:spacing w:line="240" w:lineRule="auto"/>
              <w:jc w:val="both"/>
              <w:rPr/>
            </w:pPr>
            <w:r w:rsidDel="00000000" w:rsidR="00000000" w:rsidRPr="00000000">
              <w:rPr>
                <w:rtl w:val="0"/>
              </w:rPr>
              <w:t xml:space="preserve">Praticar canções e rimas.</w:t>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92">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3">
            <w:pPr>
              <w:widowControl w:val="0"/>
              <w:spacing w:line="240" w:lineRule="auto"/>
              <w:rPr/>
            </w:pPr>
            <w:r w:rsidDel="00000000" w:rsidR="00000000" w:rsidRPr="00000000">
              <w:rPr>
                <w:rtl w:val="0"/>
              </w:rPr>
              <w:t xml:space="preserve">Construção de laços afetivos e convívio social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4">
            <w:pPr>
              <w:widowControl w:val="0"/>
              <w:spacing w:line="240" w:lineRule="auto"/>
              <w:jc w:val="both"/>
              <w:rPr/>
            </w:pPr>
            <w:r w:rsidDel="00000000" w:rsidR="00000000" w:rsidRPr="00000000">
              <w:rPr>
                <w:rtl w:val="0"/>
              </w:rPr>
              <w:t xml:space="preserve">Construir laços afetivos e de convívio social em relação ao seu lugar no mundo;</w:t>
            </w:r>
          </w:p>
          <w:p w:rsidR="00000000" w:rsidDel="00000000" w:rsidP="00000000" w:rsidRDefault="00000000" w:rsidRPr="00000000" w14:paraId="00000095">
            <w:pPr>
              <w:widowControl w:val="0"/>
              <w:spacing w:line="240" w:lineRule="auto"/>
              <w:jc w:val="both"/>
              <w:rPr/>
            </w:pPr>
            <w:r w:rsidDel="00000000" w:rsidR="00000000" w:rsidRPr="00000000">
              <w:rPr>
                <w:rtl w:val="0"/>
              </w:rPr>
              <w:t xml:space="preserve">Interagir e utilizar linguagem corporal em situações de intercâmbio oral e em atividades de caráter lúdico – pedagógico;</w:t>
            </w:r>
          </w:p>
          <w:p w:rsidR="00000000" w:rsidDel="00000000" w:rsidP="00000000" w:rsidRDefault="00000000" w:rsidRPr="00000000" w14:paraId="00000096">
            <w:pPr>
              <w:widowControl w:val="0"/>
              <w:spacing w:line="240" w:lineRule="auto"/>
              <w:jc w:val="both"/>
              <w:rPr/>
            </w:pPr>
            <w:r w:rsidDel="00000000" w:rsidR="00000000" w:rsidRPr="00000000">
              <w:rPr>
                <w:rtl w:val="0"/>
              </w:rPr>
              <w:t xml:space="preserve">Utilizar palavras de cordialidade;</w:t>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97">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8">
            <w:pPr>
              <w:widowControl w:val="0"/>
              <w:spacing w:line="240" w:lineRule="auto"/>
              <w:rPr/>
            </w:pPr>
            <w:r w:rsidDel="00000000" w:rsidR="00000000" w:rsidRPr="00000000">
              <w:rPr>
                <w:rtl w:val="0"/>
              </w:rPr>
              <w:t xml:space="preserve">Funções e usos da Língua Inglesa em sala de aula (classroom language)</w:t>
            </w:r>
          </w:p>
          <w:p w:rsidR="00000000" w:rsidDel="00000000" w:rsidP="00000000" w:rsidRDefault="00000000" w:rsidRPr="00000000" w14:paraId="0000009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A">
            <w:pPr>
              <w:widowControl w:val="0"/>
              <w:spacing w:line="240" w:lineRule="auto"/>
              <w:jc w:val="both"/>
              <w:rPr/>
            </w:pPr>
            <w:r w:rsidDel="00000000" w:rsidR="00000000" w:rsidRPr="00000000">
              <w:rPr>
                <w:rtl w:val="0"/>
              </w:rPr>
              <w:t xml:space="preserve">Demonstrar compreensão e executar comandos orais, e textos não verbais, participando da rotina de sala e de atividades do cotidiano relativas aos movimentos corporais e ao brincar;</w:t>
            </w:r>
          </w:p>
          <w:p w:rsidR="00000000" w:rsidDel="00000000" w:rsidP="00000000" w:rsidRDefault="00000000" w:rsidRPr="00000000" w14:paraId="0000009B">
            <w:pPr>
              <w:widowControl w:val="0"/>
              <w:spacing w:line="240" w:lineRule="auto"/>
              <w:jc w:val="both"/>
              <w:rPr/>
            </w:pPr>
            <w:r w:rsidDel="00000000" w:rsidR="00000000" w:rsidRPr="00000000">
              <w:rPr>
                <w:rtl w:val="0"/>
              </w:rPr>
              <w:t xml:space="preserve">Reconhecer e reproduzir a pronúncia de palavras em LI (Espaços urbanos e outros lugares; meios de locomoção);</w:t>
            </w:r>
          </w:p>
          <w:p w:rsidR="00000000" w:rsidDel="00000000" w:rsidP="00000000" w:rsidRDefault="00000000" w:rsidRPr="00000000" w14:paraId="0000009C">
            <w:pPr>
              <w:widowControl w:val="0"/>
              <w:spacing w:line="240" w:lineRule="auto"/>
              <w:jc w:val="both"/>
              <w:rPr>
                <w:b w:val="1"/>
                <w:bCs w:val="1"/>
              </w:rPr>
            </w:pPr>
            <w:r w:rsidDel="00000000" w:rsidR="00000000" w:rsidRPr="00000000">
              <w:rPr>
                <w:rtl w:val="0"/>
              </w:rPr>
              <w:t xml:space="preserve">Desenvolver a expressão, a comunicação, a imaginação e a memória ao recontar histórias (com auxílio da língua materna).</w:t>
            </w: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r>
    </w:p>
    <w:tbl>
      <w:tblPr>
        <w:tblStyle w:val="Table6"/>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2595"/>
        <w:gridCol w:w="9450"/>
        <w:tblGridChange w:id="0">
          <w:tblGrid>
            <w:gridCol w:w="3510"/>
            <w:gridCol w:w="2595"/>
            <w:gridCol w:w="9450"/>
          </w:tblGrid>
        </w:tblGridChange>
      </w:tblGrid>
      <w:tr>
        <w:trPr>
          <w:cantSplit w:val="0"/>
          <w:trHeight w:val="440" w:hRule="atLeast"/>
          <w:tblHeader w:val="0"/>
        </w:trPr>
        <w:tc>
          <w:tcPr>
            <w:gridSpan w:val="3"/>
            <w:shd w:fill="999999"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jc w:val="center"/>
              <w:rPr>
                <w:b w:val="1"/>
                <w:bCs w:val="1"/>
                <w:sz w:val="24"/>
                <w:szCs w:val="24"/>
              </w:rPr>
            </w:pPr>
            <w:r w:rsidDel="00000000" w:rsidR="00000000" w:rsidRPr="00000000">
              <w:rPr>
                <w:b w:val="1"/>
                <w:bCs w:val="1"/>
                <w:sz w:val="24"/>
                <w:szCs w:val="24"/>
                <w:rtl w:val="0"/>
              </w:rPr>
              <w:t xml:space="preserve">EIXO LEITURA</w:t>
            </w:r>
          </w:p>
          <w:p w:rsidR="00000000" w:rsidDel="00000000" w:rsidP="00000000" w:rsidRDefault="00000000" w:rsidRPr="00000000" w14:paraId="0000009F">
            <w:pPr>
              <w:widowControl w:val="0"/>
              <w:spacing w:line="240" w:lineRule="auto"/>
              <w:jc w:val="both"/>
              <w:rPr>
                <w:sz w:val="24"/>
                <w:szCs w:val="24"/>
              </w:rPr>
            </w:pPr>
            <w:r w:rsidDel="00000000" w:rsidR="00000000" w:rsidRPr="00000000">
              <w:rPr>
                <w:sz w:val="24"/>
                <w:szCs w:val="24"/>
                <w:rtl w:val="0"/>
              </w:rPr>
              <w:t xml:space="preserve">Práticas de leitura de textos diversos em língua inglesa (verbais, verbo-visuais, multimodais) presentes em diferentes suportes e esferas de circulação. Tais práticas envolvem articulação com os conhecimentos prévios dos alunos em língua materna e/ou outras línguas.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A2">
            <w:pPr>
              <w:widowControl w:val="0"/>
              <w:spacing w:line="240" w:lineRule="auto"/>
              <w:jc w:val="center"/>
              <w:rPr>
                <w:b w:val="1"/>
                <w:bCs w:val="1"/>
                <w:sz w:val="24"/>
                <w:szCs w:val="24"/>
              </w:rPr>
            </w:pPr>
            <w:r w:rsidDel="00000000" w:rsidR="00000000" w:rsidRPr="00000000">
              <w:rPr>
                <w:b w:val="1"/>
                <w:bCs w:val="1"/>
                <w:sz w:val="24"/>
                <w:szCs w:val="24"/>
                <w:rtl w:val="0"/>
              </w:rPr>
              <w:t xml:space="preserve">UNIDADES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3">
            <w:pPr>
              <w:widowControl w:val="0"/>
              <w:spacing w:line="240" w:lineRule="auto"/>
              <w:jc w:val="center"/>
              <w:rPr>
                <w:b w:val="1"/>
                <w:bCs w:val="1"/>
                <w:color w:val="ff0000"/>
                <w:sz w:val="24"/>
                <w:szCs w:val="24"/>
              </w:rPr>
            </w:pPr>
            <w:r w:rsidDel="00000000" w:rsidR="00000000" w:rsidRPr="00000000">
              <w:rPr>
                <w:b w:val="1"/>
                <w:bCs w:val="1"/>
                <w:sz w:val="24"/>
                <w:szCs w:val="24"/>
                <w:rtl w:val="0"/>
              </w:rPr>
              <w:t xml:space="preserve">OBJETOS DE CONHECIMENTO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4">
            <w:pPr>
              <w:widowControl w:val="0"/>
              <w:spacing w:line="240" w:lineRule="auto"/>
              <w:jc w:val="center"/>
              <w:rPr>
                <w:b w:val="1"/>
                <w:bCs w:val="1"/>
                <w:sz w:val="24"/>
                <w:szCs w:val="24"/>
              </w:rPr>
            </w:pPr>
            <w:r w:rsidDel="00000000" w:rsidR="00000000" w:rsidRPr="00000000">
              <w:rPr>
                <w:b w:val="1"/>
                <w:bCs w:val="1"/>
                <w:sz w:val="24"/>
                <w:szCs w:val="24"/>
                <w:rtl w:val="0"/>
              </w:rPr>
              <w:t xml:space="preserve">OBJETIVOS DE APRENDIZAGEM</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A5">
            <w:pPr>
              <w:jc w:val="both"/>
              <w:rPr>
                <w:b w:val="1"/>
                <w:bCs w:val="1"/>
              </w:rPr>
            </w:pPr>
            <w:r w:rsidDel="00000000" w:rsidR="00000000" w:rsidRPr="00000000">
              <w:rPr>
                <w:rtl w:val="0"/>
              </w:rPr>
              <w:t xml:space="preserve">Estratégias de leitura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6">
            <w:pPr>
              <w:widowControl w:val="0"/>
              <w:spacing w:line="240" w:lineRule="auto"/>
              <w:rPr>
                <w:b w:val="1"/>
                <w:bCs w:val="1"/>
              </w:rPr>
            </w:pPr>
            <w:r w:rsidDel="00000000" w:rsidR="00000000" w:rsidRPr="00000000">
              <w:rPr>
                <w:rtl w:val="0"/>
              </w:rPr>
              <w:t xml:space="preserve">Hipóteses sobre a finalidade de um texto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7">
            <w:pPr>
              <w:widowControl w:val="0"/>
              <w:spacing w:line="240" w:lineRule="auto"/>
              <w:jc w:val="both"/>
              <w:rPr>
                <w:b w:val="1"/>
                <w:bCs w:val="1"/>
              </w:rPr>
            </w:pPr>
            <w:r w:rsidDel="00000000" w:rsidR="00000000" w:rsidRPr="00000000">
              <w:rPr>
                <w:rtl w:val="0"/>
              </w:rPr>
              <w:t xml:space="preserve">Formular hipóteses sobre a finalidade de um texto em língua inglesa, com base em sua estrutura, organização textual e pistas gráficas.</w:t>
            </w: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A8">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9">
            <w:pPr>
              <w:widowControl w:val="0"/>
              <w:spacing w:line="240" w:lineRule="auto"/>
              <w:rPr>
                <w:b w:val="1"/>
                <w:bCs w:val="1"/>
              </w:rPr>
            </w:pPr>
            <w:r w:rsidDel="00000000" w:rsidR="00000000" w:rsidRPr="00000000">
              <w:rPr>
                <w:rtl w:val="0"/>
              </w:rPr>
              <w:t xml:space="preserve">Compreensão geral: </w:t>
            </w:r>
            <w:r w:rsidDel="00000000" w:rsidR="00000000" w:rsidRPr="00000000">
              <w:rPr>
                <w:i w:val="1"/>
                <w:iCs w:val="1"/>
                <w:rtl w:val="0"/>
              </w:rPr>
              <w:t xml:space="preserve">Skimming</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A">
            <w:pPr>
              <w:widowControl w:val="0"/>
              <w:spacing w:line="240" w:lineRule="auto"/>
              <w:jc w:val="both"/>
              <w:rPr/>
            </w:pPr>
            <w:r w:rsidDel="00000000" w:rsidR="00000000" w:rsidRPr="00000000">
              <w:rPr>
                <w:rtl w:val="0"/>
              </w:rPr>
              <w:t xml:space="preserve">Distinguir imagens relacionadas a um campo semântico;</w:t>
            </w:r>
          </w:p>
          <w:p w:rsidR="00000000" w:rsidDel="00000000" w:rsidP="00000000" w:rsidRDefault="00000000" w:rsidRPr="00000000" w14:paraId="000000AB">
            <w:pPr>
              <w:widowControl w:val="0"/>
              <w:spacing w:line="240" w:lineRule="auto"/>
              <w:jc w:val="both"/>
              <w:rPr/>
            </w:pPr>
            <w:r w:rsidDel="00000000" w:rsidR="00000000" w:rsidRPr="00000000">
              <w:rPr>
                <w:rtl w:val="0"/>
              </w:rPr>
              <w:t xml:space="preserve">Identificar palavras cognatas;</w:t>
            </w:r>
          </w:p>
          <w:p w:rsidR="00000000" w:rsidDel="00000000" w:rsidP="00000000" w:rsidRDefault="00000000" w:rsidRPr="00000000" w14:paraId="000000AC">
            <w:pPr>
              <w:widowControl w:val="0"/>
              <w:spacing w:line="240" w:lineRule="auto"/>
              <w:jc w:val="both"/>
              <w:rPr/>
            </w:pPr>
            <w:r w:rsidDel="00000000" w:rsidR="00000000" w:rsidRPr="00000000">
              <w:rPr>
                <w:rtl w:val="0"/>
              </w:rPr>
              <w:t xml:space="preserve">Reconhecer o tema ou o assunto abordado por uma imagem ou uma sequência de imagens.</w:t>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AD">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E">
            <w:pPr>
              <w:widowControl w:val="0"/>
              <w:spacing w:line="240" w:lineRule="auto"/>
              <w:rPr>
                <w:b w:val="1"/>
                <w:bCs w:val="1"/>
              </w:rPr>
            </w:pPr>
            <w:r w:rsidDel="00000000" w:rsidR="00000000" w:rsidRPr="00000000">
              <w:rPr>
                <w:rtl w:val="0"/>
              </w:rPr>
              <w:t xml:space="preserve">Leitura de imagens</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F">
            <w:pPr>
              <w:widowControl w:val="0"/>
              <w:spacing w:line="240" w:lineRule="auto"/>
              <w:jc w:val="both"/>
              <w:rPr/>
            </w:pPr>
            <w:r w:rsidDel="00000000" w:rsidR="00000000" w:rsidRPr="00000000">
              <w:rPr>
                <w:rtl w:val="0"/>
              </w:rPr>
              <w:t xml:space="preserve">Utilizar imagens como suporte para a compreensão textual;</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B0">
            <w:pPr>
              <w:widowControl w:val="0"/>
              <w:spacing w:line="240" w:lineRule="auto"/>
              <w:rPr>
                <w:b w:val="1"/>
                <w:bCs w:val="1"/>
              </w:rPr>
            </w:pPr>
            <w:r w:rsidDel="00000000" w:rsidR="00000000" w:rsidRPr="00000000">
              <w:rPr>
                <w:rtl w:val="0"/>
              </w:rPr>
              <w:t xml:space="preserve">Práticas de leitura mediadas pelo professor e construção de repertório lexical</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1">
            <w:pPr>
              <w:widowControl w:val="0"/>
              <w:spacing w:line="240" w:lineRule="auto"/>
              <w:rPr/>
            </w:pPr>
            <w:r w:rsidDel="00000000" w:rsidR="00000000" w:rsidRPr="00000000">
              <w:rPr>
                <w:rtl w:val="0"/>
              </w:rPr>
              <w:t xml:space="preserve">Construção de repertório lexical e autonomia leitora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2">
            <w:pPr>
              <w:widowControl w:val="0"/>
              <w:spacing w:line="240" w:lineRule="auto"/>
              <w:jc w:val="both"/>
              <w:rPr/>
            </w:pPr>
            <w:r w:rsidDel="00000000" w:rsidR="00000000" w:rsidRPr="00000000">
              <w:rPr>
                <w:rtl w:val="0"/>
              </w:rPr>
              <w:t xml:space="preserve">Explorar ambientes virtuais e/ou aplicativos para construir repertório lexical na LI;</w:t>
            </w:r>
          </w:p>
          <w:p w:rsidR="00000000" w:rsidDel="00000000" w:rsidP="00000000" w:rsidRDefault="00000000" w:rsidRPr="00000000" w14:paraId="000000B3">
            <w:pPr>
              <w:widowControl w:val="0"/>
              <w:spacing w:line="240" w:lineRule="auto"/>
              <w:jc w:val="both"/>
              <w:rPr/>
            </w:pPr>
            <w:r w:rsidDel="00000000" w:rsidR="00000000" w:rsidRPr="00000000">
              <w:rPr>
                <w:rtl w:val="0"/>
              </w:rPr>
              <w:t xml:space="preserve">Estabelecer relação entre imagem e escrita;</w:t>
            </w:r>
          </w:p>
          <w:p w:rsidR="00000000" w:rsidDel="00000000" w:rsidP="00000000" w:rsidRDefault="00000000" w:rsidRPr="00000000" w14:paraId="000000B4">
            <w:pPr>
              <w:widowControl w:val="0"/>
              <w:spacing w:line="240" w:lineRule="auto"/>
              <w:jc w:val="both"/>
              <w:rPr/>
            </w:pPr>
            <w:r w:rsidDel="00000000" w:rsidR="00000000" w:rsidRPr="00000000">
              <w:rPr>
                <w:rtl w:val="0"/>
              </w:rPr>
              <w:t xml:space="preserve">Acompanhar e participar da contação de histórias apresentadas por meio de recursos multimodais, como TV, vídeos, fantoches, entre outros;</w:t>
            </w:r>
          </w:p>
          <w:p w:rsidR="00000000" w:rsidDel="00000000" w:rsidP="00000000" w:rsidRDefault="00000000" w:rsidRPr="00000000" w14:paraId="000000B5">
            <w:pPr>
              <w:widowControl w:val="0"/>
              <w:spacing w:line="240" w:lineRule="auto"/>
              <w:jc w:val="both"/>
              <w:rPr/>
            </w:pPr>
            <w:r w:rsidDel="00000000" w:rsidR="00000000" w:rsidRPr="00000000">
              <w:rPr>
                <w:rtl w:val="0"/>
              </w:rPr>
              <w:t xml:space="preserve">Identificar elementos de uma narrativa, como: personagens, enredo, sequência de fatos, etc.</w:t>
            </w:r>
          </w:p>
        </w:tc>
      </w:tr>
    </w:tbl>
    <w:p w:rsidR="00000000" w:rsidDel="00000000" w:rsidP="00000000" w:rsidRDefault="00000000" w:rsidRPr="00000000" w14:paraId="000000B6">
      <w:pPr>
        <w:ind w:left="-708.6614173228347" w:firstLine="0"/>
        <w:rPr/>
      </w:pPr>
      <w:r w:rsidDel="00000000" w:rsidR="00000000" w:rsidRPr="00000000">
        <w:rPr>
          <w:i w:val="1"/>
          <w:iCs w:val="1"/>
          <w:rtl w:val="0"/>
        </w:rPr>
        <w:t xml:space="preserve">Skimming</w:t>
      </w:r>
      <w:r w:rsidDel="00000000" w:rsidR="00000000" w:rsidRPr="00000000">
        <w:rPr>
          <w:rtl w:val="0"/>
        </w:rPr>
        <w:t xml:space="preserve">: é uma técnica de leitura que consiste em correr rapidamente os olhos pelo texto amplo até localizar informações importantes.</w:t>
      </w:r>
    </w:p>
    <w:tbl>
      <w:tblPr>
        <w:tblStyle w:val="Table7"/>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2595"/>
        <w:gridCol w:w="9450"/>
        <w:tblGridChange w:id="0">
          <w:tblGrid>
            <w:gridCol w:w="3510"/>
            <w:gridCol w:w="2595"/>
            <w:gridCol w:w="9450"/>
          </w:tblGrid>
        </w:tblGridChange>
      </w:tblGrid>
      <w:tr>
        <w:trPr>
          <w:cantSplit w:val="0"/>
          <w:trHeight w:val="440" w:hRule="atLeast"/>
          <w:tblHeader w:val="0"/>
        </w:trPr>
        <w:tc>
          <w:tcPr>
            <w:gridSpan w:val="3"/>
            <w:shd w:fill="999999"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jc w:val="center"/>
              <w:rPr>
                <w:b w:val="1"/>
                <w:bCs w:val="1"/>
                <w:sz w:val="24"/>
                <w:szCs w:val="24"/>
              </w:rPr>
            </w:pPr>
            <w:r w:rsidDel="00000000" w:rsidR="00000000" w:rsidRPr="00000000">
              <w:rPr>
                <w:b w:val="1"/>
                <w:bCs w:val="1"/>
                <w:sz w:val="24"/>
                <w:szCs w:val="24"/>
                <w:rtl w:val="0"/>
              </w:rPr>
              <w:t xml:space="preserve">EIXO ESCRITA</w:t>
            </w:r>
          </w:p>
          <w:p w:rsidR="00000000" w:rsidDel="00000000" w:rsidP="00000000" w:rsidRDefault="00000000" w:rsidRPr="00000000" w14:paraId="000000B8">
            <w:pPr>
              <w:widowControl w:val="0"/>
              <w:spacing w:line="240" w:lineRule="auto"/>
              <w:jc w:val="both"/>
              <w:rPr>
                <w:sz w:val="24"/>
                <w:szCs w:val="24"/>
              </w:rPr>
            </w:pPr>
            <w:r w:rsidDel="00000000" w:rsidR="00000000" w:rsidRPr="00000000">
              <w:rPr>
                <w:sz w:val="24"/>
                <w:szCs w:val="24"/>
                <w:rtl w:val="0"/>
              </w:rPr>
              <w:t xml:space="preserve">Práticas de produção de textos em língua inglesa relacionados ao cotidiano dos alunos, presentes em diferentes suportes e esferas de circulação. Tais práticas envolvem a escrita mediada pelo professor ou colegas e articulada com os conhecimentos prévios dos alunos em língua materna e/ou outras línguas.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BB">
            <w:pPr>
              <w:widowControl w:val="0"/>
              <w:spacing w:line="240" w:lineRule="auto"/>
              <w:jc w:val="center"/>
              <w:rPr>
                <w:b w:val="1"/>
                <w:bCs w:val="1"/>
                <w:sz w:val="24"/>
                <w:szCs w:val="24"/>
              </w:rPr>
            </w:pPr>
            <w:r w:rsidDel="00000000" w:rsidR="00000000" w:rsidRPr="00000000">
              <w:rPr>
                <w:b w:val="1"/>
                <w:bCs w:val="1"/>
                <w:sz w:val="24"/>
                <w:szCs w:val="24"/>
                <w:rtl w:val="0"/>
              </w:rPr>
              <w:t xml:space="preserve">UNIDADES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C">
            <w:pPr>
              <w:widowControl w:val="0"/>
              <w:spacing w:line="240" w:lineRule="auto"/>
              <w:jc w:val="center"/>
              <w:rPr>
                <w:b w:val="1"/>
                <w:bCs w:val="1"/>
                <w:color w:val="ff0000"/>
                <w:sz w:val="24"/>
                <w:szCs w:val="24"/>
              </w:rPr>
            </w:pPr>
            <w:r w:rsidDel="00000000" w:rsidR="00000000" w:rsidRPr="00000000">
              <w:rPr>
                <w:b w:val="1"/>
                <w:bCs w:val="1"/>
                <w:sz w:val="24"/>
                <w:szCs w:val="24"/>
                <w:rtl w:val="0"/>
              </w:rPr>
              <w:t xml:space="preserve">OBJETOS DE CONHECIMENTO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D">
            <w:pPr>
              <w:widowControl w:val="0"/>
              <w:spacing w:line="240" w:lineRule="auto"/>
              <w:jc w:val="center"/>
              <w:rPr>
                <w:b w:val="1"/>
                <w:bCs w:val="1"/>
                <w:sz w:val="24"/>
                <w:szCs w:val="24"/>
              </w:rPr>
            </w:pPr>
            <w:r w:rsidDel="00000000" w:rsidR="00000000" w:rsidRPr="00000000">
              <w:rPr>
                <w:b w:val="1"/>
                <w:bCs w:val="1"/>
                <w:sz w:val="24"/>
                <w:szCs w:val="24"/>
                <w:rtl w:val="0"/>
              </w:rPr>
              <w:t xml:space="preserve">OBJETIVOS DE APRENDIZAGEM</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BE">
            <w:pPr>
              <w:widowControl w:val="0"/>
              <w:spacing w:line="240" w:lineRule="auto"/>
              <w:jc w:val="center"/>
              <w:rPr/>
            </w:pPr>
            <w:r w:rsidDel="00000000" w:rsidR="00000000" w:rsidRPr="00000000">
              <w:rPr>
                <w:rtl w:val="0"/>
              </w:rPr>
              <w:t xml:space="preserve">Estratégias de escrita: pré-escrita e escrita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F">
            <w:pPr>
              <w:widowControl w:val="0"/>
              <w:spacing w:line="240" w:lineRule="auto"/>
              <w:rPr>
                <w:i w:val="1"/>
                <w:iCs w:val="1"/>
              </w:rPr>
            </w:pPr>
            <w:r w:rsidDel="00000000" w:rsidR="00000000" w:rsidRPr="00000000">
              <w:rPr>
                <w:rtl w:val="0"/>
              </w:rPr>
              <w:t xml:space="preserve">Planejamento do texto: </w:t>
            </w:r>
            <w:r w:rsidDel="00000000" w:rsidR="00000000" w:rsidRPr="00000000">
              <w:rPr>
                <w:i w:val="1"/>
                <w:iCs w:val="1"/>
                <w:rtl w:val="0"/>
              </w:rPr>
              <w:t xml:space="preserve">brainstorming</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0">
            <w:pPr>
              <w:widowControl w:val="0"/>
              <w:spacing w:line="240" w:lineRule="auto"/>
              <w:jc w:val="both"/>
              <w:rPr/>
            </w:pPr>
            <w:r w:rsidDel="00000000" w:rsidR="00000000" w:rsidRPr="00000000">
              <w:rPr>
                <w:rtl w:val="0"/>
              </w:rPr>
              <w:t xml:space="preserve">Listar ideias para a produção de textos, levando em conta o tema e o assunto, as características típicas do gênero e sua esfera social de circulação, para instigar o potencial criativo.</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C1">
            <w:pPr>
              <w:widowControl w:val="0"/>
              <w:spacing w:after="0" w:before="0" w:line="240" w:lineRule="auto"/>
              <w:ind w:left="0" w:firstLine="0"/>
              <w:jc w:val="center"/>
              <w:rPr>
                <w:b w:val="1"/>
                <w:bCs w:val="1"/>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2">
            <w:pPr>
              <w:widowControl w:val="0"/>
              <w:spacing w:line="240" w:lineRule="auto"/>
              <w:rPr/>
            </w:pPr>
            <w:r w:rsidDel="00000000" w:rsidR="00000000" w:rsidRPr="00000000">
              <w:rPr>
                <w:rtl w:val="0"/>
              </w:rPr>
              <w:t xml:space="preserve">Planejamento do texto: organização de ideias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3">
            <w:pPr>
              <w:widowControl w:val="0"/>
              <w:spacing w:line="240" w:lineRule="auto"/>
              <w:jc w:val="both"/>
              <w:rPr/>
            </w:pPr>
            <w:r w:rsidDel="00000000" w:rsidR="00000000" w:rsidRPr="00000000">
              <w:rPr>
                <w:rtl w:val="0"/>
              </w:rPr>
              <w:t xml:space="preserve">Organizar ideias, selecionando-as em função da estrutura e do objetivo do texto.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4">
            <w:pPr>
              <w:widowControl w:val="0"/>
              <w:spacing w:line="240" w:lineRule="auto"/>
              <w:jc w:val="center"/>
              <w:rPr/>
            </w:pPr>
            <w:r w:rsidDel="00000000" w:rsidR="00000000" w:rsidRPr="00000000">
              <w:rPr>
                <w:rtl w:val="0"/>
              </w:rPr>
              <w:t xml:space="preserve">Práticas de escrita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5">
            <w:pPr>
              <w:widowControl w:val="0"/>
              <w:spacing w:line="240" w:lineRule="auto"/>
              <w:rPr/>
            </w:pPr>
            <w:r w:rsidDel="00000000" w:rsidR="00000000" w:rsidRPr="00000000">
              <w:rPr>
                <w:rtl w:val="0"/>
              </w:rPr>
              <w:t xml:space="preserve">Produção de frases simples, com mediação do professor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6">
            <w:pPr>
              <w:widowControl w:val="0"/>
              <w:spacing w:line="240" w:lineRule="auto"/>
              <w:jc w:val="both"/>
              <w:rPr/>
            </w:pPr>
            <w:r w:rsidDel="00000000" w:rsidR="00000000" w:rsidRPr="00000000">
              <w:rPr>
                <w:rtl w:val="0"/>
              </w:rPr>
              <w:t xml:space="preserve">Escrever palavras e frases simples do seu cotidiano na língua inglesa, utilizando o repertório linguístico adquirido. (Espaços urbanos e outros lugares; meios de locomoção).</w:t>
            </w:r>
            <w:r w:rsidDel="00000000" w:rsidR="00000000" w:rsidRPr="00000000">
              <w:rPr>
                <w:rtl w:val="0"/>
              </w:rPr>
            </w:r>
          </w:p>
        </w:tc>
      </w:tr>
    </w:tbl>
    <w:p w:rsidR="00000000" w:rsidDel="00000000" w:rsidP="00000000" w:rsidRDefault="00000000" w:rsidRPr="00000000" w14:paraId="000000C7">
      <w:pPr>
        <w:ind w:left="-708.6614173228347" w:firstLine="0"/>
        <w:rPr/>
      </w:pPr>
      <w:r w:rsidDel="00000000" w:rsidR="00000000" w:rsidRPr="00000000">
        <w:rPr>
          <w:rtl w:val="0"/>
        </w:rPr>
      </w:r>
    </w:p>
    <w:tbl>
      <w:tblPr>
        <w:tblStyle w:val="Table8"/>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2610"/>
        <w:gridCol w:w="9435"/>
        <w:tblGridChange w:id="0">
          <w:tblGrid>
            <w:gridCol w:w="3510"/>
            <w:gridCol w:w="2610"/>
            <w:gridCol w:w="9435"/>
          </w:tblGrid>
        </w:tblGridChange>
      </w:tblGrid>
      <w:tr>
        <w:trPr>
          <w:cantSplit w:val="0"/>
          <w:trHeight w:val="440" w:hRule="atLeast"/>
          <w:tblHeader w:val="0"/>
        </w:trPr>
        <w:tc>
          <w:tcPr>
            <w:gridSpan w:val="3"/>
            <w:shd w:fill="999999"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jc w:val="center"/>
              <w:rPr>
                <w:b w:val="1"/>
                <w:bCs w:val="1"/>
                <w:sz w:val="24"/>
                <w:szCs w:val="24"/>
              </w:rPr>
            </w:pPr>
            <w:r w:rsidDel="00000000" w:rsidR="00000000" w:rsidRPr="00000000">
              <w:rPr>
                <w:b w:val="1"/>
                <w:bCs w:val="1"/>
                <w:sz w:val="24"/>
                <w:szCs w:val="24"/>
                <w:rtl w:val="0"/>
              </w:rPr>
              <w:t xml:space="preserve">EIXO CONHECIMENTOS LINGUÍSTICOS</w:t>
            </w:r>
          </w:p>
          <w:p w:rsidR="00000000" w:rsidDel="00000000" w:rsidP="00000000" w:rsidRDefault="00000000" w:rsidRPr="00000000" w14:paraId="000000C9">
            <w:pPr>
              <w:widowControl w:val="0"/>
              <w:spacing w:line="240" w:lineRule="auto"/>
              <w:jc w:val="both"/>
              <w:rPr>
                <w:sz w:val="24"/>
                <w:szCs w:val="24"/>
              </w:rPr>
            </w:pPr>
            <w:r w:rsidDel="00000000" w:rsidR="00000000" w:rsidRPr="00000000">
              <w:rPr>
                <w:sz w:val="24"/>
                <w:szCs w:val="24"/>
                <w:rtl w:val="0"/>
              </w:rPr>
              <w:t xml:space="preserve">Práticas de análise linguística para a reflexão sobre o funcionamento da língua inglesa, com base nos usos de linguagem trabalhados nos eixos Oralidade, Leitura, Escrita e Dimensão intercultural.</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C">
            <w:pPr>
              <w:widowControl w:val="0"/>
              <w:spacing w:line="240" w:lineRule="auto"/>
              <w:jc w:val="center"/>
              <w:rPr>
                <w:b w:val="1"/>
                <w:bCs w:val="1"/>
                <w:sz w:val="24"/>
                <w:szCs w:val="24"/>
              </w:rPr>
            </w:pPr>
            <w:r w:rsidDel="00000000" w:rsidR="00000000" w:rsidRPr="00000000">
              <w:rPr>
                <w:b w:val="1"/>
                <w:bCs w:val="1"/>
                <w:sz w:val="24"/>
                <w:szCs w:val="24"/>
                <w:rtl w:val="0"/>
              </w:rPr>
              <w:t xml:space="preserve">UNIDADES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D">
            <w:pPr>
              <w:widowControl w:val="0"/>
              <w:spacing w:line="240" w:lineRule="auto"/>
              <w:jc w:val="center"/>
              <w:rPr>
                <w:b w:val="1"/>
                <w:bCs w:val="1"/>
                <w:color w:val="ff0000"/>
                <w:sz w:val="24"/>
                <w:szCs w:val="24"/>
              </w:rPr>
            </w:pPr>
            <w:r w:rsidDel="00000000" w:rsidR="00000000" w:rsidRPr="00000000">
              <w:rPr>
                <w:b w:val="1"/>
                <w:bCs w:val="1"/>
                <w:sz w:val="24"/>
                <w:szCs w:val="24"/>
                <w:rtl w:val="0"/>
              </w:rPr>
              <w:t xml:space="preserve">OBJETOS DE CONHECIMENTO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E">
            <w:pPr>
              <w:widowControl w:val="0"/>
              <w:spacing w:line="240" w:lineRule="auto"/>
              <w:jc w:val="center"/>
              <w:rPr>
                <w:b w:val="1"/>
                <w:bCs w:val="1"/>
                <w:sz w:val="24"/>
                <w:szCs w:val="24"/>
              </w:rPr>
            </w:pPr>
            <w:r w:rsidDel="00000000" w:rsidR="00000000" w:rsidRPr="00000000">
              <w:rPr>
                <w:b w:val="1"/>
                <w:bCs w:val="1"/>
                <w:sz w:val="24"/>
                <w:szCs w:val="24"/>
                <w:rtl w:val="0"/>
              </w:rPr>
              <w:t xml:space="preserve">OBJETIVOS DE APRENDIZAGEM</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CF">
            <w:pPr>
              <w:widowControl w:val="0"/>
              <w:spacing w:line="240" w:lineRule="auto"/>
              <w:rPr>
                <w:b w:val="1"/>
                <w:bCs w:val="1"/>
              </w:rPr>
            </w:pPr>
            <w:r w:rsidDel="00000000" w:rsidR="00000000" w:rsidRPr="00000000">
              <w:rPr>
                <w:rtl w:val="0"/>
              </w:rPr>
              <w:t xml:space="preserve">Estudo do léxico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0">
            <w:pPr>
              <w:widowControl w:val="0"/>
              <w:spacing w:line="240" w:lineRule="auto"/>
              <w:rPr>
                <w:b w:val="1"/>
                <w:bCs w:val="1"/>
              </w:rPr>
            </w:pPr>
            <w:r w:rsidDel="00000000" w:rsidR="00000000" w:rsidRPr="00000000">
              <w:rPr>
                <w:rtl w:val="0"/>
              </w:rPr>
              <w:t xml:space="preserve">Construção de repertório lexical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1">
            <w:pPr>
              <w:widowControl w:val="0"/>
              <w:spacing w:line="240" w:lineRule="auto"/>
              <w:jc w:val="both"/>
              <w:rPr/>
            </w:pPr>
            <w:r w:rsidDel="00000000" w:rsidR="00000000" w:rsidRPr="00000000">
              <w:rPr>
                <w:rtl w:val="0"/>
              </w:rPr>
              <w:t xml:space="preserve">Construir repertório relativo às expressões usadas para o convívio social e o uso da LI em sala de aula, desenvolvendo conhecimento vocabular;</w:t>
            </w:r>
          </w:p>
          <w:p w:rsidR="00000000" w:rsidDel="00000000" w:rsidP="00000000" w:rsidRDefault="00000000" w:rsidRPr="00000000" w14:paraId="000000D2">
            <w:pPr>
              <w:widowControl w:val="0"/>
              <w:spacing w:line="240" w:lineRule="auto"/>
              <w:jc w:val="both"/>
              <w:rPr>
                <w:sz w:val="24"/>
                <w:szCs w:val="24"/>
              </w:rPr>
            </w:pPr>
            <w:r w:rsidDel="00000000" w:rsidR="00000000" w:rsidRPr="00000000">
              <w:rPr>
                <w:rtl w:val="0"/>
              </w:rPr>
              <w:t xml:space="preserve">Construir repertório lexical referente a:</w:t>
            </w:r>
            <w:r w:rsidDel="00000000" w:rsidR="00000000" w:rsidRPr="00000000">
              <w:rPr>
                <w:rtl w:val="0"/>
              </w:rPr>
            </w:r>
          </w:p>
          <w:p w:rsidR="00000000" w:rsidDel="00000000" w:rsidP="00000000" w:rsidRDefault="00000000" w:rsidRPr="00000000" w14:paraId="000000D3">
            <w:pPr>
              <w:widowControl w:val="0"/>
              <w:numPr>
                <w:ilvl w:val="0"/>
                <w:numId w:val="10"/>
              </w:numPr>
              <w:spacing w:line="240" w:lineRule="auto"/>
              <w:ind w:left="720" w:hanging="360"/>
              <w:jc w:val="both"/>
              <w:rPr>
                <w:sz w:val="24"/>
                <w:szCs w:val="24"/>
              </w:rPr>
            </w:pPr>
            <w:r w:rsidDel="00000000" w:rsidR="00000000" w:rsidRPr="00000000">
              <w:rPr>
                <w:rtl w:val="0"/>
              </w:rPr>
              <w:t xml:space="preserve">Espaços urbanos e outros lugares; </w:t>
            </w:r>
          </w:p>
          <w:p w:rsidR="00000000" w:rsidDel="00000000" w:rsidP="00000000" w:rsidRDefault="00000000" w:rsidRPr="00000000" w14:paraId="000000D4">
            <w:pPr>
              <w:widowControl w:val="0"/>
              <w:numPr>
                <w:ilvl w:val="0"/>
                <w:numId w:val="10"/>
              </w:numPr>
              <w:spacing w:line="240" w:lineRule="auto"/>
              <w:ind w:left="720" w:hanging="360"/>
              <w:jc w:val="both"/>
              <w:rPr>
                <w:sz w:val="24"/>
                <w:szCs w:val="24"/>
              </w:rPr>
            </w:pPr>
            <w:r w:rsidDel="00000000" w:rsidR="00000000" w:rsidRPr="00000000">
              <w:rPr>
                <w:rtl w:val="0"/>
              </w:rPr>
              <w:t xml:space="preserve">Meios de locomoção.</w:t>
            </w: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D5">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6">
            <w:pPr>
              <w:widowControl w:val="0"/>
              <w:spacing w:line="240" w:lineRule="auto"/>
              <w:rPr>
                <w:b w:val="1"/>
                <w:bCs w:val="1"/>
              </w:rPr>
            </w:pPr>
            <w:r w:rsidDel="00000000" w:rsidR="00000000" w:rsidRPr="00000000">
              <w:rPr>
                <w:rtl w:val="0"/>
              </w:rPr>
              <w:t xml:space="preserve">Pronúncia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7">
            <w:pPr>
              <w:widowControl w:val="0"/>
              <w:spacing w:line="240" w:lineRule="auto"/>
              <w:jc w:val="both"/>
              <w:rPr>
                <w:b w:val="1"/>
                <w:bCs w:val="1"/>
              </w:rPr>
            </w:pPr>
            <w:r w:rsidDel="00000000" w:rsidR="00000000" w:rsidRPr="00000000">
              <w:rPr>
                <w:rtl w:val="0"/>
              </w:rPr>
              <w:t xml:space="preserve">Pronunciar palavras referentes ao repertório lexical do trimestre.</w:t>
            </w:r>
            <w:r w:rsidDel="00000000" w:rsidR="00000000" w:rsidRPr="00000000">
              <w:rPr>
                <w:rtl w:val="0"/>
              </w:rPr>
            </w:r>
          </w:p>
        </w:tc>
      </w:tr>
      <w:tr>
        <w:trPr>
          <w:cantSplit w:val="0"/>
          <w:trHeight w:val="440" w:hRule="atLeast"/>
          <w:tblHeader w:val="0"/>
        </w:trPr>
        <w:tc>
          <w:tcPr>
            <w:vMerge w:val="restart"/>
            <w:vAlign w:val="center"/>
          </w:tcPr>
          <w:p w:rsidR="00000000" w:rsidDel="00000000" w:rsidP="00000000" w:rsidRDefault="00000000" w:rsidRPr="00000000" w14:paraId="000000D8">
            <w:pPr>
              <w:widowControl w:val="0"/>
              <w:spacing w:line="240" w:lineRule="auto"/>
              <w:rPr/>
            </w:pPr>
            <w:r w:rsidDel="00000000" w:rsidR="00000000" w:rsidRPr="00000000">
              <w:rPr>
                <w:rtl w:val="0"/>
              </w:rPr>
              <w:t xml:space="preserve">Gramática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9">
            <w:pPr>
              <w:widowControl w:val="0"/>
              <w:spacing w:line="240" w:lineRule="auto"/>
              <w:rPr>
                <w:i w:val="1"/>
                <w:iCs w:val="1"/>
              </w:rPr>
            </w:pPr>
            <w:r w:rsidDel="00000000" w:rsidR="00000000" w:rsidRPr="00000000">
              <w:rPr>
                <w:i w:val="1"/>
                <w:iCs w:val="1"/>
                <w:rtl w:val="0"/>
              </w:rPr>
              <w:t xml:space="preserve">How did you get to school today?</w:t>
            </w:r>
          </w:p>
          <w:p w:rsidR="00000000" w:rsidDel="00000000" w:rsidP="00000000" w:rsidRDefault="00000000" w:rsidRPr="00000000" w14:paraId="000000DA">
            <w:pPr>
              <w:widowControl w:val="0"/>
              <w:spacing w:line="240" w:lineRule="auto"/>
              <w:rPr>
                <w:i w:val="1"/>
                <w:iCs w:val="1"/>
              </w:rPr>
            </w:pPr>
            <w:r w:rsidDel="00000000" w:rsidR="00000000" w:rsidRPr="00000000">
              <w:rPr>
                <w:i w:val="1"/>
                <w:iCs w:val="1"/>
                <w:rtl w:val="0"/>
              </w:rPr>
              <w:t xml:space="preserve">How do you go to the…?</w:t>
            </w:r>
          </w:p>
          <w:p w:rsidR="00000000" w:rsidDel="00000000" w:rsidP="00000000" w:rsidRDefault="00000000" w:rsidRPr="00000000" w14:paraId="000000DB">
            <w:pPr>
              <w:widowControl w:val="0"/>
              <w:spacing w:line="240" w:lineRule="auto"/>
              <w:rPr>
                <w:i w:val="1"/>
                <w:iCs w:val="1"/>
              </w:rPr>
            </w:pPr>
            <w:r w:rsidDel="00000000" w:rsidR="00000000" w:rsidRPr="00000000">
              <w:rPr>
                <w:b w:val="1"/>
                <w:bCs w:val="1"/>
                <w:i w:val="1"/>
                <w:iCs w:val="1"/>
                <w:rtl w:val="0"/>
              </w:rPr>
              <w:t xml:space="preserve">On</w:t>
            </w:r>
            <w:r w:rsidDel="00000000" w:rsidR="00000000" w:rsidRPr="00000000">
              <w:rPr>
                <w:i w:val="1"/>
                <w:iCs w:val="1"/>
                <w:rtl w:val="0"/>
              </w:rPr>
              <w:t xml:space="preserve"> foot.</w:t>
            </w:r>
          </w:p>
          <w:p w:rsidR="00000000" w:rsidDel="00000000" w:rsidP="00000000" w:rsidRDefault="00000000" w:rsidRPr="00000000" w14:paraId="000000DC">
            <w:pPr>
              <w:widowControl w:val="0"/>
              <w:spacing w:line="240" w:lineRule="auto"/>
              <w:rPr>
                <w:i w:val="1"/>
                <w:iCs w:val="1"/>
                <w:sz w:val="20"/>
                <w:szCs w:val="20"/>
              </w:rPr>
            </w:pPr>
            <w:r w:rsidDel="00000000" w:rsidR="00000000" w:rsidRPr="00000000">
              <w:rPr>
                <w:b w:val="1"/>
                <w:bCs w:val="1"/>
                <w:i w:val="1"/>
                <w:iCs w:val="1"/>
                <w:rtl w:val="0"/>
              </w:rPr>
              <w:t xml:space="preserve">By</w:t>
            </w:r>
            <w:r w:rsidDel="00000000" w:rsidR="00000000" w:rsidRPr="00000000">
              <w:rPr>
                <w:i w:val="1"/>
                <w:iCs w:val="1"/>
                <w:rtl w:val="0"/>
              </w:rPr>
              <w:t xml:space="preserve"> car / bus / train / airplane/ van.</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D">
            <w:pPr>
              <w:widowControl w:val="0"/>
              <w:spacing w:line="240" w:lineRule="auto"/>
              <w:jc w:val="both"/>
              <w:rPr/>
            </w:pPr>
            <w:r w:rsidDel="00000000" w:rsidR="00000000" w:rsidRPr="00000000">
              <w:rPr>
                <w:rtl w:val="0"/>
              </w:rPr>
              <w:t xml:space="preserve">Perguntar e responder sobre meios de locomoção.</w:t>
            </w:r>
          </w:p>
        </w:tc>
      </w:tr>
      <w:tr>
        <w:trPr>
          <w:cantSplit w:val="0"/>
          <w:trHeight w:val="440" w:hRule="atLeast"/>
          <w:tblHeader w:val="0"/>
        </w:trPr>
        <w:tc>
          <w:tcPr>
            <w:vMerge w:val="continue"/>
            <w:vAlign w:val="center"/>
          </w:tcPr>
          <w:p w:rsidR="00000000" w:rsidDel="00000000" w:rsidP="00000000" w:rsidRDefault="00000000" w:rsidRPr="00000000" w14:paraId="000000DE">
            <w:pPr>
              <w:widowControl w:val="0"/>
              <w:spacing w:after="0" w:before="0" w:line="240" w:lineRule="auto"/>
              <w:ind w:left="0" w:firstLine="0"/>
              <w:rPr>
                <w:color w:val="ff0000"/>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F">
            <w:pPr>
              <w:widowControl w:val="0"/>
              <w:spacing w:line="240" w:lineRule="auto"/>
              <w:rPr>
                <w:i w:val="1"/>
                <w:iCs w:val="1"/>
              </w:rPr>
            </w:pPr>
            <w:r w:rsidDel="00000000" w:rsidR="00000000" w:rsidRPr="00000000">
              <w:rPr>
                <w:i w:val="1"/>
                <w:iCs w:val="1"/>
                <w:rtl w:val="0"/>
              </w:rPr>
              <w:t xml:space="preserve">Where can you buy…?</w:t>
            </w:r>
          </w:p>
          <w:p w:rsidR="00000000" w:rsidDel="00000000" w:rsidP="00000000" w:rsidRDefault="00000000" w:rsidRPr="00000000" w14:paraId="000000E0">
            <w:pPr>
              <w:widowControl w:val="0"/>
              <w:spacing w:line="240" w:lineRule="auto"/>
              <w:rPr>
                <w:i w:val="1"/>
                <w:iCs w:val="1"/>
                <w:sz w:val="20"/>
                <w:szCs w:val="20"/>
                <w:highlight w:val="white"/>
              </w:rPr>
            </w:pPr>
            <w:r w:rsidDel="00000000" w:rsidR="00000000" w:rsidRPr="00000000">
              <w:rPr>
                <w:i w:val="1"/>
                <w:iCs w:val="1"/>
                <w:rtl w:val="0"/>
              </w:rPr>
              <w:t xml:space="preserve">Where can you find…?</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1">
            <w:pPr>
              <w:widowControl w:val="0"/>
              <w:spacing w:line="240" w:lineRule="auto"/>
              <w:jc w:val="both"/>
              <w:rPr/>
            </w:pPr>
            <w:r w:rsidDel="00000000" w:rsidR="00000000" w:rsidRPr="00000000">
              <w:rPr>
                <w:rtl w:val="0"/>
              </w:rPr>
              <w:t xml:space="preserve">Responder sobre espaços urbanos e outros nomes de lugares.</w:t>
            </w:r>
          </w:p>
        </w:tc>
      </w:tr>
    </w:tbl>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tbl>
      <w:tblPr>
        <w:tblStyle w:val="Table9"/>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2595"/>
        <w:gridCol w:w="9450"/>
        <w:tblGridChange w:id="0">
          <w:tblGrid>
            <w:gridCol w:w="3510"/>
            <w:gridCol w:w="2595"/>
            <w:gridCol w:w="9450"/>
          </w:tblGrid>
        </w:tblGridChange>
      </w:tblGrid>
      <w:tr>
        <w:trPr>
          <w:cantSplit w:val="0"/>
          <w:trHeight w:val="440" w:hRule="atLeast"/>
          <w:tblHeader w:val="0"/>
        </w:trPr>
        <w:tc>
          <w:tcPr>
            <w:gridSpan w:val="3"/>
            <w:shd w:fill="999999"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jc w:val="center"/>
              <w:rPr>
                <w:b w:val="1"/>
                <w:bCs w:val="1"/>
                <w:sz w:val="24"/>
                <w:szCs w:val="24"/>
              </w:rPr>
            </w:pPr>
            <w:r w:rsidDel="00000000" w:rsidR="00000000" w:rsidRPr="00000000">
              <w:rPr>
                <w:b w:val="1"/>
                <w:bCs w:val="1"/>
                <w:sz w:val="24"/>
                <w:szCs w:val="24"/>
                <w:rtl w:val="0"/>
              </w:rPr>
              <w:t xml:space="preserve">EIXO DIMENSÃO INTERCULTURAL</w:t>
            </w:r>
          </w:p>
          <w:p w:rsidR="00000000" w:rsidDel="00000000" w:rsidP="00000000" w:rsidRDefault="00000000" w:rsidRPr="00000000" w14:paraId="000000E7">
            <w:pPr>
              <w:widowControl w:val="0"/>
              <w:spacing w:line="240" w:lineRule="auto"/>
              <w:jc w:val="both"/>
              <w:rPr>
                <w:sz w:val="24"/>
                <w:szCs w:val="24"/>
              </w:rPr>
            </w:pPr>
            <w:r w:rsidDel="00000000" w:rsidR="00000000" w:rsidRPr="00000000">
              <w:rPr>
                <w:sz w:val="24"/>
                <w:szCs w:val="24"/>
                <w:rtl w:val="0"/>
              </w:rPr>
              <w:t xml:space="preserve">Reflexão sobre aspectos relativos à interação entre culturas (dos alunos e aquelas relacionadas a demais falantes de língua inglesa), de modo a favorecer o convívio, o respeito, a superação de conflitos e a valorização da diversidade entre os povos.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A">
            <w:pPr>
              <w:widowControl w:val="0"/>
              <w:spacing w:line="240" w:lineRule="auto"/>
              <w:jc w:val="center"/>
              <w:rPr>
                <w:b w:val="1"/>
                <w:bCs w:val="1"/>
                <w:sz w:val="24"/>
                <w:szCs w:val="24"/>
              </w:rPr>
            </w:pPr>
            <w:r w:rsidDel="00000000" w:rsidR="00000000" w:rsidRPr="00000000">
              <w:rPr>
                <w:b w:val="1"/>
                <w:bCs w:val="1"/>
                <w:sz w:val="24"/>
                <w:szCs w:val="24"/>
                <w:rtl w:val="0"/>
              </w:rPr>
              <w:t xml:space="preserve">UNIDADES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B">
            <w:pPr>
              <w:widowControl w:val="0"/>
              <w:spacing w:line="240" w:lineRule="auto"/>
              <w:jc w:val="center"/>
              <w:rPr>
                <w:b w:val="1"/>
                <w:bCs w:val="1"/>
                <w:color w:val="ff0000"/>
                <w:sz w:val="24"/>
                <w:szCs w:val="24"/>
              </w:rPr>
            </w:pPr>
            <w:r w:rsidDel="00000000" w:rsidR="00000000" w:rsidRPr="00000000">
              <w:rPr>
                <w:b w:val="1"/>
                <w:bCs w:val="1"/>
                <w:sz w:val="24"/>
                <w:szCs w:val="24"/>
                <w:rtl w:val="0"/>
              </w:rPr>
              <w:t xml:space="preserve">OBJETOS DE CONHECIMENTO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C">
            <w:pPr>
              <w:widowControl w:val="0"/>
              <w:spacing w:line="240" w:lineRule="auto"/>
              <w:jc w:val="center"/>
              <w:rPr>
                <w:b w:val="1"/>
                <w:bCs w:val="1"/>
                <w:sz w:val="24"/>
                <w:szCs w:val="24"/>
              </w:rPr>
            </w:pPr>
            <w:r w:rsidDel="00000000" w:rsidR="00000000" w:rsidRPr="00000000">
              <w:rPr>
                <w:b w:val="1"/>
                <w:bCs w:val="1"/>
                <w:sz w:val="24"/>
                <w:szCs w:val="24"/>
                <w:rtl w:val="0"/>
              </w:rPr>
              <w:t xml:space="preserve">OBJETIVOS DE APRENDIZAGEM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D">
            <w:pPr>
              <w:widowControl w:val="0"/>
              <w:spacing w:line="240" w:lineRule="auto"/>
              <w:rPr/>
            </w:pPr>
            <w:r w:rsidDel="00000000" w:rsidR="00000000" w:rsidRPr="00000000">
              <w:rPr>
                <w:b w:val="1"/>
                <w:bCs w:val="1"/>
                <w:rtl w:val="0"/>
              </w:rPr>
              <w:t xml:space="preserve"> </w:t>
            </w:r>
            <w:r w:rsidDel="00000000" w:rsidR="00000000" w:rsidRPr="00000000">
              <w:rPr>
                <w:rtl w:val="0"/>
              </w:rPr>
              <w:t xml:space="preserve">A língua inglesa no mundo</w:t>
            </w:r>
          </w:p>
          <w:p w:rsidR="00000000" w:rsidDel="00000000" w:rsidP="00000000" w:rsidRDefault="00000000" w:rsidRPr="00000000" w14:paraId="000000EE">
            <w:pPr>
              <w:widowControl w:val="0"/>
              <w:spacing w:line="240" w:lineRule="auto"/>
              <w:jc w:val="center"/>
              <w:rPr>
                <w:b w:val="1"/>
                <w:bCs w:val="1"/>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F">
            <w:pPr>
              <w:widowControl w:val="0"/>
              <w:spacing w:line="240" w:lineRule="auto"/>
              <w:rPr>
                <w:b w:val="1"/>
                <w:bCs w:val="1"/>
              </w:rPr>
            </w:pPr>
            <w:r w:rsidDel="00000000" w:rsidR="00000000" w:rsidRPr="00000000">
              <w:rPr>
                <w:rtl w:val="0"/>
              </w:rPr>
              <w:t xml:space="preserve">Percepção da língua como meio para a compreensão de outras culturas e valorização da própria cultura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0">
            <w:pPr>
              <w:widowControl w:val="0"/>
              <w:spacing w:line="240" w:lineRule="auto"/>
              <w:jc w:val="both"/>
              <w:rPr/>
            </w:pPr>
            <w:r w:rsidDel="00000000" w:rsidR="00000000" w:rsidRPr="00000000">
              <w:rPr>
                <w:rtl w:val="0"/>
              </w:rPr>
              <w:t xml:space="preserve">Ampliar o universo linguístico e cultural por intermédio da língua inglesa (Exemplo: diferentes tipos de moradia ao redor do mundo e em nosso país);</w:t>
            </w:r>
          </w:p>
          <w:p w:rsidR="00000000" w:rsidDel="00000000" w:rsidP="00000000" w:rsidRDefault="00000000" w:rsidRPr="00000000" w14:paraId="000000F1">
            <w:pPr>
              <w:widowControl w:val="0"/>
              <w:spacing w:line="240" w:lineRule="auto"/>
              <w:jc w:val="both"/>
              <w:rPr/>
            </w:pPr>
            <w:r w:rsidDel="00000000" w:rsidR="00000000" w:rsidRPr="00000000">
              <w:rPr>
                <w:rtl w:val="0"/>
              </w:rPr>
              <w:t xml:space="preserve">Conhecer sobre diferentes manifestações culturais, demonstrando atitude de interesse e respeito;</w:t>
            </w:r>
          </w:p>
          <w:p w:rsidR="00000000" w:rsidDel="00000000" w:rsidP="00000000" w:rsidRDefault="00000000" w:rsidRPr="00000000" w14:paraId="000000F2">
            <w:pPr>
              <w:widowControl w:val="0"/>
              <w:spacing w:line="240" w:lineRule="auto"/>
              <w:jc w:val="both"/>
              <w:rPr/>
            </w:pPr>
            <w:r w:rsidDel="00000000" w:rsidR="00000000" w:rsidRPr="00000000">
              <w:rPr>
                <w:rtl w:val="0"/>
              </w:rPr>
              <w:t xml:space="preserve">Considerar a diversidade cultural e, por meio do conhecimento de outras culturas, valorizar a sua própria.</w:t>
            </w:r>
          </w:p>
        </w:tc>
      </w:tr>
    </w:tbl>
    <w:p w:rsidR="00000000" w:rsidDel="00000000" w:rsidP="00000000" w:rsidRDefault="00000000" w:rsidRPr="00000000" w14:paraId="000000F3">
      <w:pPr>
        <w:rPr/>
      </w:pPr>
      <w:r w:rsidDel="00000000" w:rsidR="00000000" w:rsidRPr="00000000">
        <w:rPr>
          <w:rtl w:val="0"/>
        </w:rPr>
      </w:r>
    </w:p>
    <w:tbl>
      <w:tblPr>
        <w:tblStyle w:val="Table10"/>
        <w:tblW w:w="15600.0" w:type="dxa"/>
        <w:jc w:val="left"/>
        <w:tblInd w:w="-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040"/>
        <w:gridCol w:w="7560"/>
        <w:tblGridChange w:id="0">
          <w:tblGrid>
            <w:gridCol w:w="8040"/>
            <w:gridCol w:w="7560"/>
          </w:tblGrid>
        </w:tblGridChange>
      </w:tblGrid>
      <w:tr>
        <w:trPr>
          <w:cantSplit w:val="0"/>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F4">
            <w:pPr>
              <w:widowControl w:val="0"/>
              <w:spacing w:line="240" w:lineRule="auto"/>
              <w:jc w:val="center"/>
              <w:rPr>
                <w:b w:val="1"/>
                <w:bCs w:val="1"/>
              </w:rPr>
            </w:pPr>
            <w:r w:rsidDel="00000000" w:rsidR="00000000" w:rsidRPr="00000000">
              <w:rPr>
                <w:b w:val="1"/>
                <w:bCs w:val="1"/>
                <w:rtl w:val="0"/>
              </w:rPr>
              <w:t xml:space="preserve">VOCABULÁRIO BASE</w:t>
            </w:r>
          </w:p>
        </w:tc>
        <w:tc>
          <w:tcPr>
            <w:shd w:fill="999999" w:val="clear"/>
            <w:tcMar>
              <w:top w:w="100.0" w:type="dxa"/>
              <w:left w:w="100.0" w:type="dxa"/>
              <w:bottom w:w="100.0" w:type="dxa"/>
              <w:right w:w="100.0" w:type="dxa"/>
            </w:tcMar>
            <w:vAlign w:val="top"/>
          </w:tcPr>
          <w:p w:rsidR="00000000" w:rsidDel="00000000" w:rsidP="00000000" w:rsidRDefault="00000000" w:rsidRPr="00000000" w14:paraId="000000F5">
            <w:pPr>
              <w:widowControl w:val="0"/>
              <w:spacing w:line="240" w:lineRule="auto"/>
              <w:jc w:val="center"/>
              <w:rPr>
                <w:b w:val="1"/>
                <w:bCs w:val="1"/>
              </w:rPr>
            </w:pPr>
            <w:r w:rsidDel="00000000" w:rsidR="00000000" w:rsidRPr="00000000">
              <w:rPr>
                <w:b w:val="1"/>
                <w:bCs w:val="1"/>
                <w:rtl w:val="0"/>
              </w:rPr>
              <w:t xml:space="preserve">POSSÍVEIS ESTRUTURAS/ EXPRESSÕES </w:t>
            </w:r>
          </w:p>
        </w:tc>
      </w:tr>
      <w:tr>
        <w:trPr>
          <w:cantSplit w:val="0"/>
          <w:trHeight w:val="4445.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spacing w:after="240" w:before="0" w:line="240" w:lineRule="auto"/>
              <w:jc w:val="both"/>
              <w:rPr>
                <w:i w:val="1"/>
                <w:iCs w:val="1"/>
              </w:rPr>
            </w:pPr>
            <w:r w:rsidDel="00000000" w:rsidR="00000000" w:rsidRPr="00000000">
              <w:rPr>
                <w:b w:val="1"/>
                <w:bCs w:val="1"/>
                <w:rtl w:val="0"/>
              </w:rPr>
              <w:t xml:space="preserve">Espaços urbanos e outros lugares</w:t>
            </w:r>
            <w:r w:rsidDel="00000000" w:rsidR="00000000" w:rsidRPr="00000000">
              <w:rPr>
                <w:b w:val="1"/>
                <w:bCs w:val="1"/>
                <w:rtl w:val="0"/>
              </w:rPr>
              <w:t xml:space="preserve">:</w:t>
            </w:r>
            <w:r w:rsidDel="00000000" w:rsidR="00000000" w:rsidRPr="00000000">
              <w:rPr>
                <w:i w:val="1"/>
                <w:iCs w:val="1"/>
                <w:rtl w:val="0"/>
              </w:rPr>
              <w:t xml:space="preserve"> school, hospital, post office, restaurant, amusement park, park, disco, shopping mall, pharmacy, museum, cinema, shopping mall, library, bookstore, church, zoo, stores (shops), playground, bus station, supermarket, grocery store, fire station, police station, gas station, health center, town hall, farm, beach, building, vacant lot, house, cafe, fruit store (greengrocer), snack bar, gym</w:t>
            </w:r>
          </w:p>
          <w:p w:rsidR="00000000" w:rsidDel="00000000" w:rsidP="00000000" w:rsidRDefault="00000000" w:rsidRPr="00000000" w14:paraId="000000F7">
            <w:pPr>
              <w:spacing w:after="240" w:before="240" w:line="240" w:lineRule="auto"/>
              <w:jc w:val="both"/>
              <w:rPr/>
            </w:pPr>
            <w:r w:rsidDel="00000000" w:rsidR="00000000" w:rsidRPr="00000000">
              <w:rPr>
                <w:b w:val="1"/>
                <w:bCs w:val="1"/>
                <w:rtl w:val="0"/>
              </w:rPr>
              <w:t xml:space="preserve">Meios de locomoção:</w:t>
            </w:r>
            <w:r w:rsidDel="00000000" w:rsidR="00000000" w:rsidRPr="00000000">
              <w:rPr>
                <w:rtl w:val="0"/>
              </w:rPr>
              <w:t xml:space="preserve"> (“on foot”), bus, car, train, bicycle, airplane, boat, truck, motorcycle (motorbike), ship, helicopter, taxi, scooter, skate, roller skate, subway, rocket, van.</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8">
            <w:pPr>
              <w:widowControl w:val="0"/>
              <w:spacing w:line="240" w:lineRule="auto"/>
              <w:rPr>
                <w:i w:val="1"/>
                <w:iCs w:val="1"/>
              </w:rPr>
            </w:pPr>
            <w:r w:rsidDel="00000000" w:rsidR="00000000" w:rsidRPr="00000000">
              <w:rPr>
                <w:i w:val="1"/>
                <w:iCs w:val="1"/>
                <w:rtl w:val="0"/>
              </w:rPr>
              <w:t xml:space="preserve">What do you see on your way to school?</w:t>
            </w:r>
          </w:p>
          <w:p w:rsidR="00000000" w:rsidDel="00000000" w:rsidP="00000000" w:rsidRDefault="00000000" w:rsidRPr="00000000" w14:paraId="000000F9">
            <w:pPr>
              <w:widowControl w:val="0"/>
              <w:spacing w:line="240" w:lineRule="auto"/>
              <w:rPr>
                <w:i w:val="1"/>
                <w:iCs w:val="1"/>
              </w:rPr>
            </w:pPr>
            <w:r w:rsidDel="00000000" w:rsidR="00000000" w:rsidRPr="00000000">
              <w:rPr>
                <w:i w:val="1"/>
                <w:iCs w:val="1"/>
                <w:rtl w:val="0"/>
              </w:rPr>
              <w:t xml:space="preserve">Where can you buy…?</w:t>
            </w:r>
          </w:p>
          <w:p w:rsidR="00000000" w:rsidDel="00000000" w:rsidP="00000000" w:rsidRDefault="00000000" w:rsidRPr="00000000" w14:paraId="000000FA">
            <w:pPr>
              <w:widowControl w:val="0"/>
              <w:spacing w:line="240" w:lineRule="auto"/>
              <w:rPr>
                <w:i w:val="1"/>
                <w:iCs w:val="1"/>
              </w:rPr>
            </w:pPr>
            <w:r w:rsidDel="00000000" w:rsidR="00000000" w:rsidRPr="00000000">
              <w:rPr>
                <w:i w:val="1"/>
                <w:iCs w:val="1"/>
                <w:rtl w:val="0"/>
              </w:rPr>
              <w:t xml:space="preserve">Where can you find…?</w:t>
            </w:r>
          </w:p>
          <w:p w:rsidR="00000000" w:rsidDel="00000000" w:rsidP="00000000" w:rsidRDefault="00000000" w:rsidRPr="00000000" w14:paraId="000000FB">
            <w:pPr>
              <w:widowControl w:val="0"/>
              <w:spacing w:line="240" w:lineRule="auto"/>
              <w:rPr>
                <w:i w:val="1"/>
                <w:iCs w:val="1"/>
              </w:rPr>
            </w:pPr>
            <w:r w:rsidDel="00000000" w:rsidR="00000000" w:rsidRPr="00000000">
              <w:rPr>
                <w:i w:val="1"/>
                <w:iCs w:val="1"/>
                <w:rtl w:val="0"/>
              </w:rPr>
              <w:t xml:space="preserve">How did you get to school today?</w:t>
            </w:r>
          </w:p>
          <w:p w:rsidR="00000000" w:rsidDel="00000000" w:rsidP="00000000" w:rsidRDefault="00000000" w:rsidRPr="00000000" w14:paraId="000000FC">
            <w:pPr>
              <w:widowControl w:val="0"/>
              <w:spacing w:line="240" w:lineRule="auto"/>
              <w:rPr>
                <w:i w:val="1"/>
                <w:iCs w:val="1"/>
              </w:rPr>
            </w:pPr>
            <w:r w:rsidDel="00000000" w:rsidR="00000000" w:rsidRPr="00000000">
              <w:rPr>
                <w:i w:val="1"/>
                <w:iCs w:val="1"/>
                <w:rtl w:val="0"/>
              </w:rPr>
              <w:t xml:space="preserve">How do you go to the…?</w:t>
            </w:r>
          </w:p>
          <w:p w:rsidR="00000000" w:rsidDel="00000000" w:rsidP="00000000" w:rsidRDefault="00000000" w:rsidRPr="00000000" w14:paraId="000000FD">
            <w:pPr>
              <w:widowControl w:val="0"/>
              <w:spacing w:line="240" w:lineRule="auto"/>
              <w:rPr>
                <w:i w:val="1"/>
                <w:iCs w:val="1"/>
              </w:rPr>
            </w:pPr>
            <w:r w:rsidDel="00000000" w:rsidR="00000000" w:rsidRPr="00000000">
              <w:rPr>
                <w:b w:val="1"/>
                <w:bCs w:val="1"/>
                <w:i w:val="1"/>
                <w:iCs w:val="1"/>
                <w:rtl w:val="0"/>
              </w:rPr>
              <w:t xml:space="preserve">On</w:t>
            </w:r>
            <w:r w:rsidDel="00000000" w:rsidR="00000000" w:rsidRPr="00000000">
              <w:rPr>
                <w:i w:val="1"/>
                <w:iCs w:val="1"/>
                <w:rtl w:val="0"/>
              </w:rPr>
              <w:t xml:space="preserve"> foot.</w:t>
            </w:r>
          </w:p>
          <w:p w:rsidR="00000000" w:rsidDel="00000000" w:rsidP="00000000" w:rsidRDefault="00000000" w:rsidRPr="00000000" w14:paraId="000000FE">
            <w:pPr>
              <w:widowControl w:val="0"/>
              <w:spacing w:line="240" w:lineRule="auto"/>
              <w:rPr>
                <w:i w:val="1"/>
                <w:iCs w:val="1"/>
              </w:rPr>
            </w:pPr>
            <w:r w:rsidDel="00000000" w:rsidR="00000000" w:rsidRPr="00000000">
              <w:rPr>
                <w:b w:val="1"/>
                <w:bCs w:val="1"/>
                <w:i w:val="1"/>
                <w:iCs w:val="1"/>
                <w:rtl w:val="0"/>
              </w:rPr>
              <w:t xml:space="preserve">By</w:t>
            </w:r>
            <w:r w:rsidDel="00000000" w:rsidR="00000000" w:rsidRPr="00000000">
              <w:rPr>
                <w:i w:val="1"/>
                <w:iCs w:val="1"/>
                <w:rtl w:val="0"/>
              </w:rPr>
              <w:t xml:space="preserve"> car / bus / train / airplane/ van.</w:t>
            </w:r>
          </w:p>
        </w:tc>
      </w:tr>
    </w:tbl>
    <w:p w:rsidR="00000000" w:rsidDel="00000000" w:rsidP="00000000" w:rsidRDefault="00000000" w:rsidRPr="00000000" w14:paraId="000000FF">
      <w:pPr>
        <w:rPr/>
      </w:pPr>
      <w:r w:rsidDel="00000000" w:rsidR="00000000" w:rsidRPr="00000000">
        <w:rPr>
          <w:rtl w:val="0"/>
        </w:rPr>
      </w:r>
    </w:p>
    <w:tbl>
      <w:tblPr>
        <w:tblStyle w:val="Table11"/>
        <w:tblW w:w="1557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25"/>
        <w:gridCol w:w="11145"/>
        <w:tblGridChange w:id="0">
          <w:tblGrid>
            <w:gridCol w:w="4425"/>
            <w:gridCol w:w="11145"/>
          </w:tblGrid>
        </w:tblGridChange>
      </w:tblGrid>
      <w:tr>
        <w:trPr>
          <w:cantSplit w:val="0"/>
          <w:trHeight w:val="420" w:hRule="atLeast"/>
          <w:tblHeader w:val="0"/>
        </w:trPr>
        <w:tc>
          <w:tcPr>
            <w:gridSpan w:val="2"/>
            <w:shd w:fill="999999"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jc w:val="center"/>
              <w:rPr>
                <w:b w:val="1"/>
                <w:bCs w:val="1"/>
              </w:rPr>
            </w:pPr>
            <w:r w:rsidDel="00000000" w:rsidR="00000000" w:rsidRPr="00000000">
              <w:rPr>
                <w:b w:val="1"/>
                <w:bCs w:val="1"/>
                <w:rtl w:val="0"/>
              </w:rPr>
              <w:t xml:space="preserve">SUGESTÕES DE INTEGRAÇÃO COM OUTROS COMPONENTES CURRICULARES</w:t>
            </w:r>
          </w:p>
        </w:tc>
      </w:tr>
    </w:tbl>
    <w:p w:rsidR="00000000" w:rsidDel="00000000" w:rsidP="00000000" w:rsidRDefault="00000000" w:rsidRPr="00000000" w14:paraId="00000102">
      <w:pPr>
        <w:rPr/>
      </w:pPr>
      <w:r w:rsidDel="00000000" w:rsidR="00000000" w:rsidRPr="00000000">
        <w:rPr>
          <w:rtl w:val="0"/>
        </w:rPr>
      </w:r>
    </w:p>
    <w:tbl>
      <w:tblPr>
        <w:tblStyle w:val="Table12"/>
        <w:tblW w:w="1554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9540"/>
        <w:tblGridChange w:id="0">
          <w:tblGrid>
            <w:gridCol w:w="2265"/>
            <w:gridCol w:w="3735"/>
            <w:gridCol w:w="9540"/>
          </w:tblGrid>
        </w:tblGridChange>
      </w:tblGrid>
      <w:tr>
        <w:trPr>
          <w:cantSplit w:val="0"/>
          <w:trHeight w:val="420" w:hRule="atLeast"/>
          <w:tblHeader w:val="0"/>
        </w:trPr>
        <w:tc>
          <w:tcPr>
            <w:shd w:fill="ffffff" w:val="clear"/>
          </w:tcPr>
          <w:p w:rsidR="00000000" w:rsidDel="00000000" w:rsidP="00000000" w:rsidRDefault="00000000" w:rsidRPr="00000000" w14:paraId="00000103">
            <w:pPr>
              <w:widowControl w:val="0"/>
              <w:spacing w:after="0" w:before="0" w:line="240" w:lineRule="auto"/>
              <w:ind w:left="0" w:firstLine="0"/>
              <w:jc w:val="center"/>
              <w:rPr>
                <w:b w:val="1"/>
                <w:bCs w:val="1"/>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jc w:val="center"/>
              <w:rPr>
                <w:b w:val="1"/>
                <w:bCs w:val="1"/>
              </w:rPr>
            </w:pPr>
            <w:r w:rsidDel="00000000" w:rsidR="00000000" w:rsidRPr="00000000">
              <w:rPr>
                <w:b w:val="1"/>
                <w:bCs w:val="1"/>
                <w:rtl w:val="0"/>
              </w:rPr>
              <w:t xml:space="preserve">OBJETOS DE CONHECIMENTO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05">
            <w:pPr>
              <w:widowControl w:val="0"/>
              <w:spacing w:line="240" w:lineRule="auto"/>
              <w:jc w:val="center"/>
              <w:rPr>
                <w:b w:val="1"/>
                <w:bCs w:val="1"/>
              </w:rPr>
            </w:pPr>
            <w:r w:rsidDel="00000000" w:rsidR="00000000" w:rsidRPr="00000000">
              <w:rPr>
                <w:b w:val="1"/>
                <w:bCs w:val="1"/>
                <w:rtl w:val="0"/>
              </w:rPr>
              <w:t xml:space="preserve">OBJETIVOS DE APRENDIZAGEM</w:t>
            </w:r>
          </w:p>
        </w:tc>
      </w:tr>
      <w:tr>
        <w:trPr>
          <w:cantSplit w:val="0"/>
          <w:trHeight w:val="420" w:hRule="atLeast"/>
          <w:tblHeader w:val="0"/>
        </w:trPr>
        <w:tc>
          <w:tcPr>
            <w:vMerge w:val="restart"/>
            <w:shd w:fill="999999" w:val="clear"/>
            <w:tcMar>
              <w:top w:w="100.0" w:type="dxa"/>
              <w:left w:w="100.0" w:type="dxa"/>
              <w:bottom w:w="100.0" w:type="dxa"/>
              <w:right w:w="100.0" w:type="dxa"/>
            </w:tcMar>
            <w:vAlign w:val="center"/>
          </w:tcPr>
          <w:p w:rsidR="00000000" w:rsidDel="00000000" w:rsidP="00000000" w:rsidRDefault="00000000" w:rsidRPr="00000000" w14:paraId="00000106">
            <w:pPr>
              <w:widowControl w:val="0"/>
              <w:spacing w:line="240" w:lineRule="auto"/>
              <w:jc w:val="center"/>
              <w:rPr>
                <w:b w:val="1"/>
                <w:bCs w:val="1"/>
              </w:rPr>
            </w:pPr>
            <w:r w:rsidDel="00000000" w:rsidR="00000000" w:rsidRPr="00000000">
              <w:rPr>
                <w:b w:val="1"/>
                <w:bCs w:val="1"/>
                <w:rtl w:val="0"/>
              </w:rPr>
              <w:t xml:space="preserve">LÍNGUA PORTUGUESA</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07">
            <w:pPr>
              <w:widowControl w:val="0"/>
              <w:spacing w:line="240" w:lineRule="auto"/>
              <w:jc w:val="both"/>
              <w:rPr/>
            </w:pPr>
            <w:r w:rsidDel="00000000" w:rsidR="00000000" w:rsidRPr="00000000">
              <w:rPr>
                <w:rtl w:val="0"/>
              </w:rPr>
              <w:t xml:space="preserve">Compreensão</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08">
            <w:pPr>
              <w:widowControl w:val="0"/>
              <w:spacing w:line="240" w:lineRule="auto"/>
              <w:jc w:val="both"/>
              <w:rPr/>
            </w:pPr>
            <w:r w:rsidDel="00000000" w:rsidR="00000000" w:rsidRPr="00000000">
              <w:rPr>
                <w:rtl w:val="0"/>
              </w:rPr>
              <w:t xml:space="preserve">(EF35LP03) Identificar a ideia central do texto, demonstrando compreensão global. </w:t>
            </w:r>
          </w:p>
        </w:tc>
      </w:tr>
      <w:tr>
        <w:trPr>
          <w:cantSplit w:val="0"/>
          <w:trHeight w:val="420" w:hRule="atLeast"/>
          <w:tblHeader w:val="0"/>
        </w:trPr>
        <w:tc>
          <w:tcPr>
            <w:vMerge w:val="continue"/>
            <w:shd w:fill="999999" w:val="clear"/>
            <w:tcMar>
              <w:top w:w="100.0" w:type="dxa"/>
              <w:left w:w="100.0" w:type="dxa"/>
              <w:bottom w:w="100.0" w:type="dxa"/>
              <w:right w:w="100.0" w:type="dxa"/>
            </w:tcMar>
            <w:vAlign w:val="center"/>
          </w:tcPr>
          <w:p w:rsidR="00000000" w:rsidDel="00000000" w:rsidP="00000000" w:rsidRDefault="00000000" w:rsidRPr="00000000" w14:paraId="00000109">
            <w:pPr>
              <w:widowControl w:val="0"/>
              <w:spacing w:after="0" w:before="0" w:line="240" w:lineRule="auto"/>
              <w:ind w:left="0" w:firstLine="0"/>
              <w:jc w:val="center"/>
              <w:rPr>
                <w:b w:val="1"/>
                <w:bCs w:val="1"/>
              </w:rPr>
            </w:pPr>
            <w:r w:rsidDel="00000000" w:rsidR="00000000" w:rsidRPr="00000000">
              <w:rPr>
                <w:rtl w:val="0"/>
              </w:rPr>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0A">
            <w:pPr>
              <w:widowControl w:val="0"/>
              <w:spacing w:line="240" w:lineRule="auto"/>
              <w:jc w:val="both"/>
              <w:rPr/>
            </w:pPr>
            <w:r w:rsidDel="00000000" w:rsidR="00000000" w:rsidRPr="00000000">
              <w:rPr>
                <w:rtl w:val="0"/>
              </w:rPr>
              <w:t xml:space="preserve">Forma de composição dos textos</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0B">
            <w:pPr>
              <w:widowControl w:val="0"/>
              <w:spacing w:line="240" w:lineRule="auto"/>
              <w:jc w:val="both"/>
              <w:rPr/>
            </w:pPr>
            <w:r w:rsidDel="00000000" w:rsidR="00000000" w:rsidRPr="00000000">
              <w:rPr>
                <w:rtl w:val="0"/>
              </w:rPr>
              <w:t xml:space="preserve">(EF04LP24) Identificar e reproduzir, em seu formato, tabelas, diagramas e gráficos em relatórios de observação e pesquisa, como forma de apresentação de dados e informações. </w:t>
            </w:r>
          </w:p>
        </w:tc>
      </w:tr>
      <w:tr>
        <w:trPr>
          <w:cantSplit w:val="0"/>
          <w:trHeight w:val="420" w:hRule="atLeast"/>
          <w:tblHeader w:val="0"/>
        </w:trPr>
        <w:tc>
          <w:tcPr>
            <w:shd w:fill="ffffff" w:val="clear"/>
            <w:tcMar>
              <w:top w:w="100.0" w:type="dxa"/>
              <w:left w:w="100.0" w:type="dxa"/>
              <w:bottom w:w="100.0" w:type="dxa"/>
              <w:right w:w="100.0" w:type="dxa"/>
            </w:tcMar>
            <w:vAlign w:val="center"/>
          </w:tcPr>
          <w:p w:rsidR="00000000" w:rsidDel="00000000" w:rsidP="00000000" w:rsidRDefault="00000000" w:rsidRPr="00000000" w14:paraId="0000010C">
            <w:pPr>
              <w:widowControl w:val="0"/>
              <w:spacing w:line="240" w:lineRule="auto"/>
              <w:jc w:val="center"/>
              <w:rPr>
                <w:b w:val="1"/>
                <w:bCs w:val="1"/>
              </w:rPr>
            </w:pPr>
            <w:r w:rsidDel="00000000" w:rsidR="00000000" w:rsidRPr="00000000">
              <w:rPr>
                <w:b w:val="1"/>
                <w:bCs w:val="1"/>
                <w:rtl w:val="0"/>
              </w:rPr>
              <w:t xml:space="preserve">Sugestão de gêneros textuais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0D">
            <w:pPr>
              <w:widowControl w:val="0"/>
              <w:numPr>
                <w:ilvl w:val="0"/>
                <w:numId w:val="3"/>
              </w:numPr>
              <w:spacing w:line="240" w:lineRule="auto"/>
              <w:ind w:left="720" w:hanging="360"/>
              <w:rPr/>
            </w:pPr>
            <w:r w:rsidDel="00000000" w:rsidR="00000000" w:rsidRPr="00000000">
              <w:rPr>
                <w:rtl w:val="0"/>
              </w:rPr>
              <w:t xml:space="preserve">Gráficos e tabelas </w:t>
            </w:r>
          </w:p>
          <w:p w:rsidR="00000000" w:rsidDel="00000000" w:rsidP="00000000" w:rsidRDefault="00000000" w:rsidRPr="00000000" w14:paraId="0000010E">
            <w:pPr>
              <w:widowControl w:val="0"/>
              <w:numPr>
                <w:ilvl w:val="0"/>
                <w:numId w:val="3"/>
              </w:numPr>
              <w:spacing w:line="240" w:lineRule="auto"/>
              <w:ind w:left="720" w:hanging="360"/>
              <w:rPr/>
            </w:pPr>
            <w:r w:rsidDel="00000000" w:rsidR="00000000" w:rsidRPr="00000000">
              <w:rPr>
                <w:rtl w:val="0"/>
              </w:rPr>
              <w:t xml:space="preserve">Textos de divulgação Científica </w:t>
            </w:r>
          </w:p>
          <w:p w:rsidR="00000000" w:rsidDel="00000000" w:rsidP="00000000" w:rsidRDefault="00000000" w:rsidRPr="00000000" w14:paraId="0000010F">
            <w:pPr>
              <w:widowControl w:val="0"/>
              <w:numPr>
                <w:ilvl w:val="0"/>
                <w:numId w:val="3"/>
              </w:numPr>
              <w:spacing w:line="240" w:lineRule="auto"/>
              <w:ind w:left="720" w:hanging="360"/>
              <w:rPr/>
            </w:pPr>
            <w:r w:rsidDel="00000000" w:rsidR="00000000" w:rsidRPr="00000000">
              <w:rPr>
                <w:rtl w:val="0"/>
              </w:rPr>
              <w:t xml:space="preserve">Verbete </w:t>
            </w:r>
          </w:p>
          <w:p w:rsidR="00000000" w:rsidDel="00000000" w:rsidP="00000000" w:rsidRDefault="00000000" w:rsidRPr="00000000" w14:paraId="00000110">
            <w:pPr>
              <w:widowControl w:val="0"/>
              <w:numPr>
                <w:ilvl w:val="0"/>
                <w:numId w:val="3"/>
              </w:numPr>
              <w:spacing w:line="240" w:lineRule="auto"/>
              <w:ind w:left="720" w:hanging="360"/>
              <w:rPr/>
            </w:pPr>
            <w:r w:rsidDel="00000000" w:rsidR="00000000" w:rsidRPr="00000000">
              <w:rPr>
                <w:rtl w:val="0"/>
              </w:rPr>
              <w:t xml:space="preserve">Poemas </w:t>
            </w:r>
          </w:p>
          <w:p w:rsidR="00000000" w:rsidDel="00000000" w:rsidP="00000000" w:rsidRDefault="00000000" w:rsidRPr="00000000" w14:paraId="00000111">
            <w:pPr>
              <w:widowControl w:val="0"/>
              <w:numPr>
                <w:ilvl w:val="0"/>
                <w:numId w:val="3"/>
              </w:numPr>
              <w:spacing w:line="240" w:lineRule="auto"/>
              <w:ind w:left="720" w:hanging="360"/>
              <w:rPr/>
            </w:pPr>
            <w:r w:rsidDel="00000000" w:rsidR="00000000" w:rsidRPr="00000000">
              <w:rPr>
                <w:rtl w:val="0"/>
              </w:rPr>
              <w:t xml:space="preserve">Relatórios de pesquisa</w:t>
            </w:r>
          </w:p>
        </w:tc>
      </w:tr>
    </w:tbl>
    <w:p w:rsidR="00000000" w:rsidDel="00000000" w:rsidP="00000000" w:rsidRDefault="00000000" w:rsidRPr="00000000" w14:paraId="00000113">
      <w:pPr>
        <w:rPr/>
      </w:pPr>
      <w:r w:rsidDel="00000000" w:rsidR="00000000" w:rsidRPr="00000000">
        <w:rPr>
          <w:rtl w:val="0"/>
        </w:rPr>
      </w:r>
    </w:p>
    <w:tbl>
      <w:tblPr>
        <w:tblStyle w:val="Table13"/>
        <w:tblW w:w="1554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9540"/>
        <w:tblGridChange w:id="0">
          <w:tblGrid>
            <w:gridCol w:w="2265"/>
            <w:gridCol w:w="3735"/>
            <w:gridCol w:w="9540"/>
          </w:tblGrid>
        </w:tblGridChange>
      </w:tblGrid>
      <w:tr>
        <w:trPr>
          <w:cantSplit w:val="0"/>
          <w:trHeight w:val="420" w:hRule="atLeast"/>
          <w:tblHeader w:val="0"/>
        </w:trPr>
        <w:tc>
          <w:tcPr>
            <w:shd w:fill="ffffff" w:val="clear"/>
          </w:tcPr>
          <w:p w:rsidR="00000000" w:rsidDel="00000000" w:rsidP="00000000" w:rsidRDefault="00000000" w:rsidRPr="00000000" w14:paraId="00000114">
            <w:pPr>
              <w:widowControl w:val="0"/>
              <w:spacing w:line="240" w:lineRule="auto"/>
              <w:jc w:val="center"/>
              <w:rPr>
                <w:b w:val="1"/>
                <w:bCs w:val="1"/>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jc w:val="center"/>
              <w:rPr>
                <w:b w:val="1"/>
                <w:bCs w:val="1"/>
              </w:rPr>
            </w:pPr>
            <w:r w:rsidDel="00000000" w:rsidR="00000000" w:rsidRPr="00000000">
              <w:rPr>
                <w:b w:val="1"/>
                <w:bCs w:val="1"/>
                <w:rtl w:val="0"/>
              </w:rPr>
              <w:t xml:space="preserve">OBJETOS DE CONHECIMENTO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jc w:val="center"/>
              <w:rPr>
                <w:b w:val="1"/>
                <w:bCs w:val="1"/>
              </w:rPr>
            </w:pPr>
            <w:r w:rsidDel="00000000" w:rsidR="00000000" w:rsidRPr="00000000">
              <w:rPr>
                <w:b w:val="1"/>
                <w:bCs w:val="1"/>
                <w:rtl w:val="0"/>
              </w:rPr>
              <w:t xml:space="preserve">OBJETIVOS DE APRENDIZAGEM</w:t>
            </w:r>
          </w:p>
        </w:tc>
      </w:tr>
      <w:tr>
        <w:trPr>
          <w:cantSplit w:val="0"/>
          <w:trHeight w:val="420" w:hRule="atLeast"/>
          <w:tblHeader w:val="0"/>
        </w:trPr>
        <w:tc>
          <w:tcPr>
            <w:vMerge w:val="restart"/>
            <w:shd w:fill="999999" w:val="clear"/>
            <w:tcMar>
              <w:top w:w="100.0" w:type="dxa"/>
              <w:left w:w="100.0" w:type="dxa"/>
              <w:bottom w:w="100.0" w:type="dxa"/>
              <w:right w:w="100.0" w:type="dxa"/>
            </w:tcMar>
            <w:vAlign w:val="center"/>
          </w:tcPr>
          <w:p w:rsidR="00000000" w:rsidDel="00000000" w:rsidP="00000000" w:rsidRDefault="00000000" w:rsidRPr="00000000" w14:paraId="00000117">
            <w:pPr>
              <w:widowControl w:val="0"/>
              <w:spacing w:line="240" w:lineRule="auto"/>
              <w:jc w:val="center"/>
              <w:rPr>
                <w:b w:val="1"/>
                <w:bCs w:val="1"/>
              </w:rPr>
            </w:pPr>
            <w:r w:rsidDel="00000000" w:rsidR="00000000" w:rsidRPr="00000000">
              <w:rPr>
                <w:b w:val="1"/>
                <w:bCs w:val="1"/>
                <w:rtl w:val="0"/>
              </w:rPr>
              <w:t xml:space="preserve">MATEMÁTICA</w:t>
            </w:r>
          </w:p>
        </w:tc>
        <w:tc>
          <w:tcPr>
            <w:vMerge w:val="restart"/>
            <w:shd w:fill="ffffff" w:val="clear"/>
            <w:tcMar>
              <w:top w:w="100.0" w:type="dxa"/>
              <w:left w:w="100.0" w:type="dxa"/>
              <w:bottom w:w="100.0" w:type="dxa"/>
              <w:right w:w="100.0" w:type="dxa"/>
            </w:tcMar>
            <w:vAlign w:val="center"/>
          </w:tcPr>
          <w:p w:rsidR="00000000" w:rsidDel="00000000" w:rsidP="00000000" w:rsidRDefault="00000000" w:rsidRPr="00000000" w14:paraId="00000118">
            <w:pPr>
              <w:widowControl w:val="0"/>
              <w:spacing w:line="240" w:lineRule="auto"/>
              <w:ind w:left="0" w:firstLine="0"/>
              <w:jc w:val="both"/>
              <w:rPr/>
            </w:pPr>
            <w:r w:rsidDel="00000000" w:rsidR="00000000" w:rsidRPr="00000000">
              <w:rPr>
                <w:rtl w:val="0"/>
              </w:rPr>
              <w:t xml:space="preserve"> Problemas de contagem </w:t>
            </w:r>
          </w:p>
        </w:tc>
        <w:tc>
          <w:tcPr>
            <w:vMerge w:val="restart"/>
            <w:shd w:fill="ffffff" w:val="clear"/>
            <w:tcMar>
              <w:top w:w="100.0" w:type="dxa"/>
              <w:left w:w="100.0" w:type="dxa"/>
              <w:bottom w:w="100.0" w:type="dxa"/>
              <w:right w:w="100.0" w:type="dxa"/>
            </w:tcMar>
            <w:vAlign w:val="center"/>
          </w:tcPr>
          <w:p w:rsidR="00000000" w:rsidDel="00000000" w:rsidP="00000000" w:rsidRDefault="00000000" w:rsidRPr="00000000" w14:paraId="00000119">
            <w:pPr>
              <w:widowControl w:val="0"/>
              <w:spacing w:line="240" w:lineRule="auto"/>
              <w:ind w:left="0" w:firstLine="0"/>
              <w:jc w:val="both"/>
              <w:rPr/>
            </w:pPr>
            <w:r w:rsidDel="00000000" w:rsidR="00000000" w:rsidRPr="00000000">
              <w:rPr>
                <w:rtl w:val="0"/>
              </w:rPr>
              <w:t xml:space="preserve">(EF04MA08) Resolver, com o suporte de imagem e/ou material manipulável, problemas simples de contagem, como a determinação do número de agrupamentos possíveis ao se combinar cada elemento de uma coleção com todos os elementos de outra, utilizando estratégias e formas de registro pessoais. - Resolver situações problema, utilizando diferentes estratégias de cálculo mental e raciocínio lógico</w:t>
            </w:r>
          </w:p>
        </w:tc>
      </w:tr>
      <w:tr>
        <w:trPr>
          <w:cantSplit w:val="0"/>
          <w:trHeight w:val="420" w:hRule="atLeast"/>
          <w:tblHeader w:val="0"/>
        </w:trPr>
        <w:tc>
          <w:tcPr>
            <w:vMerge w:val="continue"/>
            <w:shd w:fill="ffffff" w:val="clear"/>
            <w:tcMar>
              <w:top w:w="100.0" w:type="dxa"/>
              <w:left w:w="100.0" w:type="dxa"/>
              <w:bottom w:w="100.0" w:type="dxa"/>
              <w:right w:w="100.0" w:type="dxa"/>
            </w:tcMar>
            <w:vAlign w:val="top"/>
          </w:tcPr>
          <w:p w:rsidR="00000000" w:rsidDel="00000000" w:rsidP="00000000" w:rsidRDefault="00000000" w:rsidRPr="00000000" w14:paraId="0000011A">
            <w:pPr>
              <w:widowControl w:val="0"/>
              <w:spacing w:after="0" w:before="0" w:line="240" w:lineRule="auto"/>
              <w:ind w:left="0" w:firstLine="0"/>
              <w:jc w:val="center"/>
              <w:rPr>
                <w:b w:val="1"/>
                <w:bCs w:val="1"/>
              </w:rPr>
            </w:pPr>
            <w:r w:rsidDel="00000000" w:rsidR="00000000" w:rsidRPr="00000000">
              <w:rPr>
                <w:rtl w:val="0"/>
              </w:rPr>
            </w:r>
          </w:p>
        </w:tc>
        <w:tc>
          <w:tcPr>
            <w:vMerge w:val="continue"/>
            <w:shd w:fill="ffffff" w:val="clear"/>
            <w:tcMar>
              <w:top w:w="100.0" w:type="dxa"/>
              <w:left w:w="100.0" w:type="dxa"/>
              <w:bottom w:w="100.0" w:type="dxa"/>
              <w:right w:w="100.0" w:type="dxa"/>
            </w:tcMar>
            <w:vAlign w:val="top"/>
          </w:tcPr>
          <w:p w:rsidR="00000000" w:rsidDel="00000000" w:rsidP="00000000" w:rsidRDefault="00000000" w:rsidRPr="00000000" w14:paraId="0000011B">
            <w:pPr>
              <w:widowControl w:val="0"/>
              <w:spacing w:after="0" w:before="0" w:line="240" w:lineRule="auto"/>
              <w:ind w:left="0" w:firstLine="0"/>
              <w:rPr/>
            </w:pPr>
            <w:r w:rsidDel="00000000" w:rsidR="00000000" w:rsidRPr="00000000">
              <w:rPr>
                <w:rtl w:val="0"/>
              </w:rPr>
            </w:r>
          </w:p>
        </w:tc>
        <w:tc>
          <w:tcPr>
            <w:vMerge w:val="continue"/>
            <w:shd w:fill="ffffff" w:val="clear"/>
            <w:tcMar>
              <w:top w:w="100.0" w:type="dxa"/>
              <w:left w:w="100.0" w:type="dxa"/>
              <w:bottom w:w="100.0" w:type="dxa"/>
              <w:right w:w="100.0" w:type="dxa"/>
            </w:tcMar>
            <w:vAlign w:val="top"/>
          </w:tcPr>
          <w:p w:rsidR="00000000" w:rsidDel="00000000" w:rsidP="00000000" w:rsidRDefault="00000000" w:rsidRPr="00000000" w14:paraId="0000011C">
            <w:pPr>
              <w:widowControl w:val="0"/>
              <w:spacing w:after="0" w:before="0" w:line="240" w:lineRule="auto"/>
              <w:ind w:left="0" w:firstLine="0"/>
              <w:rPr/>
            </w:pPr>
            <w:r w:rsidDel="00000000" w:rsidR="00000000" w:rsidRPr="00000000">
              <w:rPr>
                <w:rtl w:val="0"/>
              </w:rPr>
            </w:r>
          </w:p>
        </w:tc>
      </w:tr>
      <w:tr>
        <w:trPr>
          <w:cantSplit w:val="0"/>
          <w:trHeight w:val="420" w:hRule="atLeast"/>
          <w:tblHeader w:val="0"/>
        </w:trPr>
        <w:tc>
          <w:tcPr>
            <w:vMerge w:val="continue"/>
            <w:shd w:fill="999999" w:val="clear"/>
            <w:tcMar>
              <w:top w:w="100.0" w:type="dxa"/>
              <w:left w:w="100.0" w:type="dxa"/>
              <w:bottom w:w="100.0" w:type="dxa"/>
              <w:right w:w="100.0" w:type="dxa"/>
            </w:tcMar>
            <w:vAlign w:val="center"/>
          </w:tcPr>
          <w:p w:rsidR="00000000" w:rsidDel="00000000" w:rsidP="00000000" w:rsidRDefault="00000000" w:rsidRPr="00000000" w14:paraId="0000011D">
            <w:pPr>
              <w:widowControl w:val="0"/>
              <w:spacing w:after="0" w:before="0" w:line="240" w:lineRule="auto"/>
              <w:ind w:left="0" w:firstLine="0"/>
              <w:jc w:val="center"/>
              <w:rPr>
                <w:b w:val="1"/>
                <w:bCs w:val="1"/>
              </w:rPr>
            </w:pPr>
            <w:r w:rsidDel="00000000" w:rsidR="00000000" w:rsidRPr="00000000">
              <w:rPr>
                <w:rtl w:val="0"/>
              </w:rPr>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1E">
            <w:pPr>
              <w:widowControl w:val="0"/>
              <w:spacing w:line="240" w:lineRule="auto"/>
              <w:ind w:left="0" w:firstLine="0"/>
              <w:jc w:val="both"/>
              <w:rPr/>
            </w:pPr>
            <w:r w:rsidDel="00000000" w:rsidR="00000000" w:rsidRPr="00000000">
              <w:rPr>
                <w:rtl w:val="0"/>
              </w:rPr>
              <w:t xml:space="preserve">Medidas de temperatura em graus Celsius: construção de gráficos para indicar a variação da temperatura (mínima e máxima) medida em um dado dia ou em uma semana. </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1F">
            <w:pPr>
              <w:widowControl w:val="0"/>
              <w:spacing w:line="240" w:lineRule="auto"/>
              <w:ind w:left="0" w:firstLine="0"/>
              <w:jc w:val="both"/>
              <w:rPr/>
            </w:pPr>
            <w:r w:rsidDel="00000000" w:rsidR="00000000" w:rsidRPr="00000000">
              <w:rPr>
                <w:rtl w:val="0"/>
              </w:rPr>
              <w:t xml:space="preserve">(EF04MA23) Reconhecer a temperatura como grandeza e o grau Celsius como unidade de medida a ela associada e utilizá-lo em comparações de temperaturas em diferentes regiões do Brasil ou no exterior ou, ainda, em discussões que envolvam problemas relacionados ao aquecimento global. </w:t>
            </w:r>
          </w:p>
          <w:p w:rsidR="00000000" w:rsidDel="00000000" w:rsidP="00000000" w:rsidRDefault="00000000" w:rsidRPr="00000000" w14:paraId="00000120">
            <w:pPr>
              <w:widowControl w:val="0"/>
              <w:numPr>
                <w:ilvl w:val="0"/>
                <w:numId w:val="4"/>
              </w:numPr>
              <w:spacing w:line="240" w:lineRule="auto"/>
              <w:ind w:left="720" w:hanging="360"/>
              <w:jc w:val="both"/>
              <w:rPr/>
            </w:pPr>
            <w:r w:rsidDel="00000000" w:rsidR="00000000" w:rsidRPr="00000000">
              <w:rPr>
                <w:rtl w:val="0"/>
              </w:rPr>
              <w:t xml:space="preserve">Identificar o termômetro como instrumento de medida padronizado para medir temperatura, ler e registrar medições de temperatura no contexto de resolução de problemas. </w:t>
            </w:r>
          </w:p>
          <w:p w:rsidR="00000000" w:rsidDel="00000000" w:rsidP="00000000" w:rsidRDefault="00000000" w:rsidRPr="00000000" w14:paraId="00000121">
            <w:pPr>
              <w:widowControl w:val="0"/>
              <w:numPr>
                <w:ilvl w:val="0"/>
                <w:numId w:val="4"/>
              </w:numPr>
              <w:spacing w:line="240" w:lineRule="auto"/>
              <w:ind w:left="720" w:hanging="360"/>
              <w:jc w:val="both"/>
              <w:rPr/>
            </w:pPr>
            <w:r w:rsidDel="00000000" w:rsidR="00000000" w:rsidRPr="00000000">
              <w:rPr>
                <w:rtl w:val="0"/>
              </w:rPr>
              <w:t xml:space="preserve">Compreender textos em que aparecem medidas de temperatura (previsões de tempo), resolver e elaborar problemas relacionados a essas informações.</w:t>
            </w:r>
          </w:p>
        </w:tc>
      </w:tr>
      <w:tr>
        <w:trPr>
          <w:cantSplit w:val="0"/>
          <w:trHeight w:val="420" w:hRule="atLeast"/>
          <w:tblHeader w:val="0"/>
        </w:trPr>
        <w:tc>
          <w:tcPr>
            <w:vMerge w:val="continue"/>
            <w:shd w:fill="999999" w:val="clear"/>
            <w:tcMar>
              <w:top w:w="100.0" w:type="dxa"/>
              <w:left w:w="100.0" w:type="dxa"/>
              <w:bottom w:w="100.0" w:type="dxa"/>
              <w:right w:w="100.0" w:type="dxa"/>
            </w:tcMar>
            <w:vAlign w:val="center"/>
          </w:tcPr>
          <w:p w:rsidR="00000000" w:rsidDel="00000000" w:rsidP="00000000" w:rsidRDefault="00000000" w:rsidRPr="00000000" w14:paraId="00000122">
            <w:pPr>
              <w:widowControl w:val="0"/>
              <w:spacing w:after="0" w:before="0" w:line="240" w:lineRule="auto"/>
              <w:ind w:left="0" w:firstLine="0"/>
              <w:jc w:val="center"/>
              <w:rPr>
                <w:b w:val="1"/>
                <w:bCs w:val="1"/>
              </w:rPr>
            </w:pPr>
            <w:r w:rsidDel="00000000" w:rsidR="00000000" w:rsidRPr="00000000">
              <w:rPr>
                <w:rtl w:val="0"/>
              </w:rPr>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23">
            <w:pPr>
              <w:widowControl w:val="0"/>
              <w:spacing w:line="240" w:lineRule="auto"/>
              <w:ind w:left="0" w:firstLine="0"/>
              <w:jc w:val="both"/>
              <w:rPr/>
            </w:pPr>
            <w:r w:rsidDel="00000000" w:rsidR="00000000" w:rsidRPr="00000000">
              <w:rPr>
                <w:rtl w:val="0"/>
              </w:rPr>
              <w:t xml:space="preserve">Diferenciação entre variáveis categóricas e variáveis numéricas. Coleta, classificação e representação de dados de pesquisa realizada. </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24">
            <w:pPr>
              <w:widowControl w:val="0"/>
              <w:spacing w:line="240" w:lineRule="auto"/>
              <w:ind w:left="0" w:firstLine="0"/>
              <w:jc w:val="both"/>
              <w:rPr/>
            </w:pPr>
            <w:r w:rsidDel="00000000" w:rsidR="00000000" w:rsidRPr="00000000">
              <w:rPr>
                <w:rtl w:val="0"/>
              </w:rPr>
              <w:t xml:space="preserve">(EF04MA28) Realizar pesquisa envolvendo variáveis categóricas e numéricas e organizar dados coletados por meio de tabelas e gráficos de colunas simples ou agrupadas, com e sem uso de tecnologias digitais. </w:t>
            </w:r>
          </w:p>
          <w:p w:rsidR="00000000" w:rsidDel="00000000" w:rsidP="00000000" w:rsidRDefault="00000000" w:rsidRPr="00000000" w14:paraId="00000125">
            <w:pPr>
              <w:widowControl w:val="0"/>
              <w:numPr>
                <w:ilvl w:val="0"/>
                <w:numId w:val="6"/>
              </w:numPr>
              <w:spacing w:line="240" w:lineRule="auto"/>
              <w:ind w:left="720" w:hanging="360"/>
              <w:jc w:val="both"/>
              <w:rPr/>
            </w:pPr>
            <w:r w:rsidDel="00000000" w:rsidR="00000000" w:rsidRPr="00000000">
              <w:rPr>
                <w:rtl w:val="0"/>
              </w:rPr>
              <w:t xml:space="preserve">Analisar as informações coletadas para concluir e comunicar, oralmente e por escrito, o resultado das suas pesquisas; </w:t>
            </w:r>
          </w:p>
          <w:p w:rsidR="00000000" w:rsidDel="00000000" w:rsidP="00000000" w:rsidRDefault="00000000" w:rsidRPr="00000000" w14:paraId="00000126">
            <w:pPr>
              <w:widowControl w:val="0"/>
              <w:numPr>
                <w:ilvl w:val="0"/>
                <w:numId w:val="6"/>
              </w:numPr>
              <w:spacing w:line="240" w:lineRule="auto"/>
              <w:ind w:left="720" w:hanging="360"/>
              <w:jc w:val="both"/>
              <w:rPr/>
            </w:pPr>
            <w:r w:rsidDel="00000000" w:rsidR="00000000" w:rsidRPr="00000000">
              <w:rPr>
                <w:rtl w:val="0"/>
              </w:rPr>
              <w:t xml:space="preserve">Resolver problemas envolvendo dados estatísticos e informações das diferentes áreas do conhecimento para compreender aspectos da realidade social, cultural, política e econômica;</w:t>
            </w:r>
          </w:p>
          <w:p w:rsidR="00000000" w:rsidDel="00000000" w:rsidP="00000000" w:rsidRDefault="00000000" w:rsidRPr="00000000" w14:paraId="00000127">
            <w:pPr>
              <w:widowControl w:val="0"/>
              <w:numPr>
                <w:ilvl w:val="0"/>
                <w:numId w:val="6"/>
              </w:numPr>
              <w:spacing w:line="240" w:lineRule="auto"/>
              <w:ind w:left="720" w:hanging="360"/>
              <w:jc w:val="both"/>
              <w:rPr/>
            </w:pPr>
            <w:r w:rsidDel="00000000" w:rsidR="00000000" w:rsidRPr="00000000">
              <w:rPr>
                <w:rtl w:val="0"/>
              </w:rPr>
              <w:t xml:space="preserve">Conhecer e identificar diferentes tipos de gráficos e tabelas. </w:t>
            </w:r>
          </w:p>
        </w:tc>
      </w:tr>
    </w:tbl>
    <w:p w:rsidR="00000000" w:rsidDel="00000000" w:rsidP="00000000" w:rsidRDefault="00000000" w:rsidRPr="00000000" w14:paraId="00000128">
      <w:pPr>
        <w:rPr/>
      </w:pPr>
      <w:r w:rsidDel="00000000" w:rsidR="00000000" w:rsidRPr="00000000">
        <w:rPr>
          <w:rtl w:val="0"/>
        </w:rPr>
      </w:r>
    </w:p>
    <w:tbl>
      <w:tblPr>
        <w:tblStyle w:val="Table14"/>
        <w:tblW w:w="1554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9540"/>
        <w:tblGridChange w:id="0">
          <w:tblGrid>
            <w:gridCol w:w="2265"/>
            <w:gridCol w:w="3735"/>
            <w:gridCol w:w="9540"/>
          </w:tblGrid>
        </w:tblGridChange>
      </w:tblGrid>
      <w:tr>
        <w:trPr>
          <w:cantSplit w:val="0"/>
          <w:trHeight w:val="420" w:hRule="atLeast"/>
          <w:tblHeader w:val="0"/>
        </w:trPr>
        <w:tc>
          <w:tcPr>
            <w:shd w:fill="ffffff" w:val="clear"/>
          </w:tcPr>
          <w:p w:rsidR="00000000" w:rsidDel="00000000" w:rsidP="00000000" w:rsidRDefault="00000000" w:rsidRPr="00000000" w14:paraId="00000129">
            <w:pPr>
              <w:widowControl w:val="0"/>
              <w:spacing w:line="240" w:lineRule="auto"/>
              <w:jc w:val="center"/>
              <w:rPr>
                <w:b w:val="1"/>
                <w:bCs w:val="1"/>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jc w:val="center"/>
              <w:rPr>
                <w:b w:val="1"/>
                <w:bCs w:val="1"/>
              </w:rPr>
            </w:pPr>
            <w:r w:rsidDel="00000000" w:rsidR="00000000" w:rsidRPr="00000000">
              <w:rPr>
                <w:b w:val="1"/>
                <w:bCs w:val="1"/>
                <w:rtl w:val="0"/>
              </w:rPr>
              <w:t xml:space="preserve">OBJETOS DE CONHECIMENTO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jc w:val="center"/>
              <w:rPr>
                <w:b w:val="1"/>
                <w:bCs w:val="1"/>
              </w:rPr>
            </w:pPr>
            <w:r w:rsidDel="00000000" w:rsidR="00000000" w:rsidRPr="00000000">
              <w:rPr>
                <w:b w:val="1"/>
                <w:bCs w:val="1"/>
                <w:rtl w:val="0"/>
              </w:rPr>
              <w:t xml:space="preserve">OBJETIVOS DE APRENDIZAGEM</w:t>
            </w:r>
          </w:p>
        </w:tc>
      </w:tr>
      <w:tr>
        <w:trPr>
          <w:cantSplit w:val="0"/>
          <w:trHeight w:val="420" w:hRule="atLeast"/>
          <w:tblHeader w:val="0"/>
        </w:trPr>
        <w:tc>
          <w:tcPr>
            <w:shd w:fill="999999" w:val="clear"/>
            <w:tcMar>
              <w:top w:w="100.0" w:type="dxa"/>
              <w:left w:w="100.0" w:type="dxa"/>
              <w:bottom w:w="100.0" w:type="dxa"/>
              <w:right w:w="100.0" w:type="dxa"/>
            </w:tcMar>
            <w:vAlign w:val="center"/>
          </w:tcPr>
          <w:p w:rsidR="00000000" w:rsidDel="00000000" w:rsidP="00000000" w:rsidRDefault="00000000" w:rsidRPr="00000000" w14:paraId="0000012C">
            <w:pPr>
              <w:widowControl w:val="0"/>
              <w:spacing w:line="240" w:lineRule="auto"/>
              <w:jc w:val="center"/>
              <w:rPr>
                <w:b w:val="1"/>
                <w:bCs w:val="1"/>
              </w:rPr>
            </w:pPr>
            <w:r w:rsidDel="00000000" w:rsidR="00000000" w:rsidRPr="00000000">
              <w:rPr>
                <w:b w:val="1"/>
                <w:bCs w:val="1"/>
                <w:rtl w:val="0"/>
              </w:rPr>
              <w:t xml:space="preserve">CIÊNCIAS</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2D">
            <w:pPr>
              <w:widowControl w:val="0"/>
              <w:spacing w:line="240" w:lineRule="auto"/>
              <w:jc w:val="both"/>
              <w:rPr/>
            </w:pPr>
            <w:r w:rsidDel="00000000" w:rsidR="00000000" w:rsidRPr="00000000">
              <w:rPr>
                <w:rtl w:val="0"/>
              </w:rPr>
              <w:t xml:space="preserve">Educação Ambiental</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2E">
            <w:pPr>
              <w:widowControl w:val="0"/>
              <w:spacing w:line="240" w:lineRule="auto"/>
              <w:jc w:val="both"/>
              <w:rPr/>
            </w:pPr>
            <w:r w:rsidDel="00000000" w:rsidR="00000000" w:rsidRPr="00000000">
              <w:rPr>
                <w:rtl w:val="0"/>
              </w:rPr>
              <w:t xml:space="preserve">Compreender a importância da Educação Ambiental para o Planeta Terra, para o meio ambiente e para todos os seres vivos.</w:t>
            </w:r>
          </w:p>
        </w:tc>
      </w:tr>
    </w:tbl>
    <w:p w:rsidR="00000000" w:rsidDel="00000000" w:rsidP="00000000" w:rsidRDefault="00000000" w:rsidRPr="00000000" w14:paraId="0000012F">
      <w:pPr>
        <w:rPr/>
      </w:pPr>
      <w:r w:rsidDel="00000000" w:rsidR="00000000" w:rsidRPr="00000000">
        <w:rPr>
          <w:rtl w:val="0"/>
        </w:rPr>
      </w:r>
    </w:p>
    <w:tbl>
      <w:tblPr>
        <w:tblStyle w:val="Table15"/>
        <w:tblW w:w="1554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9540"/>
        <w:tblGridChange w:id="0">
          <w:tblGrid>
            <w:gridCol w:w="2265"/>
            <w:gridCol w:w="3735"/>
            <w:gridCol w:w="9540"/>
          </w:tblGrid>
        </w:tblGridChange>
      </w:tblGrid>
      <w:tr>
        <w:trPr>
          <w:cantSplit w:val="0"/>
          <w:trHeight w:val="420" w:hRule="atLeast"/>
          <w:tblHeader w:val="0"/>
        </w:trPr>
        <w:tc>
          <w:tcPr>
            <w:shd w:fill="ffffff" w:val="clear"/>
          </w:tcPr>
          <w:p w:rsidR="00000000" w:rsidDel="00000000" w:rsidP="00000000" w:rsidRDefault="00000000" w:rsidRPr="00000000" w14:paraId="00000130">
            <w:pPr>
              <w:widowControl w:val="0"/>
              <w:spacing w:line="240" w:lineRule="auto"/>
              <w:jc w:val="center"/>
              <w:rPr>
                <w:b w:val="1"/>
                <w:bCs w:val="1"/>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jc w:val="center"/>
              <w:rPr>
                <w:b w:val="1"/>
                <w:bCs w:val="1"/>
              </w:rPr>
            </w:pPr>
            <w:r w:rsidDel="00000000" w:rsidR="00000000" w:rsidRPr="00000000">
              <w:rPr>
                <w:b w:val="1"/>
                <w:bCs w:val="1"/>
                <w:rtl w:val="0"/>
              </w:rPr>
              <w:t xml:space="preserve">OBJETOS DE CONHECIMENTO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jc w:val="center"/>
              <w:rPr>
                <w:b w:val="1"/>
                <w:bCs w:val="1"/>
              </w:rPr>
            </w:pPr>
            <w:r w:rsidDel="00000000" w:rsidR="00000000" w:rsidRPr="00000000">
              <w:rPr>
                <w:b w:val="1"/>
                <w:bCs w:val="1"/>
                <w:rtl w:val="0"/>
              </w:rPr>
              <w:t xml:space="preserve">OBJETIVOS DE APRENDIZAGEM</w:t>
            </w:r>
          </w:p>
        </w:tc>
      </w:tr>
      <w:tr>
        <w:trPr>
          <w:cantSplit w:val="0"/>
          <w:trHeight w:val="420" w:hRule="atLeast"/>
          <w:tblHeader w:val="0"/>
        </w:trPr>
        <w:tc>
          <w:tcPr>
            <w:vMerge w:val="restart"/>
            <w:shd w:fill="999999" w:val="clear"/>
            <w:tcMar>
              <w:top w:w="100.0" w:type="dxa"/>
              <w:left w:w="100.0" w:type="dxa"/>
              <w:bottom w:w="100.0" w:type="dxa"/>
              <w:right w:w="100.0" w:type="dxa"/>
            </w:tcMar>
            <w:vAlign w:val="center"/>
          </w:tcPr>
          <w:p w:rsidR="00000000" w:rsidDel="00000000" w:rsidP="00000000" w:rsidRDefault="00000000" w:rsidRPr="00000000" w14:paraId="00000133">
            <w:pPr>
              <w:widowControl w:val="0"/>
              <w:spacing w:line="240" w:lineRule="auto"/>
              <w:jc w:val="center"/>
              <w:rPr>
                <w:b w:val="1"/>
                <w:bCs w:val="1"/>
              </w:rPr>
            </w:pPr>
            <w:r w:rsidDel="00000000" w:rsidR="00000000" w:rsidRPr="00000000">
              <w:rPr>
                <w:b w:val="1"/>
                <w:bCs w:val="1"/>
                <w:rtl w:val="0"/>
              </w:rPr>
              <w:t xml:space="preserve">ARTE</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4">
            <w:pPr>
              <w:widowControl w:val="0"/>
              <w:spacing w:line="240" w:lineRule="auto"/>
              <w:jc w:val="both"/>
              <w:rPr/>
            </w:pPr>
            <w:r w:rsidDel="00000000" w:rsidR="00000000" w:rsidRPr="00000000">
              <w:rPr>
                <w:rtl w:val="0"/>
              </w:rPr>
              <w:t xml:space="preserve">Materialidades (Artes visuais)</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5">
            <w:pPr>
              <w:widowControl w:val="0"/>
              <w:spacing w:line="240" w:lineRule="auto"/>
              <w:ind w:left="0" w:firstLine="0"/>
              <w:jc w:val="both"/>
              <w:rPr/>
            </w:pPr>
            <w:r w:rsidDel="00000000" w:rsidR="00000000" w:rsidRPr="00000000">
              <w:rPr>
                <w:rtl w:val="0"/>
              </w:rPr>
              <w:t xml:space="preserve">(EF15AR04) Experimentar diferentes formas de expressão artística (desenho, pintura, colagem, quadrinhos, dobradura, escultura, modelagem, instalação, vídeo, fotografia etc.), fazendo uso sustentável de materiais, instrumentos, recursos e técnicas convencionais e não convencionais.</w:t>
            </w:r>
          </w:p>
        </w:tc>
      </w:tr>
      <w:tr>
        <w:trPr>
          <w:cantSplit w:val="0"/>
          <w:trHeight w:val="420" w:hRule="atLeast"/>
          <w:tblHeader w:val="0"/>
        </w:trPr>
        <w:tc>
          <w:tcPr>
            <w:vMerge w:val="continue"/>
            <w:shd w:fill="999999" w:val="clear"/>
            <w:tcMar>
              <w:top w:w="100.0" w:type="dxa"/>
              <w:left w:w="100.0" w:type="dxa"/>
              <w:bottom w:w="100.0" w:type="dxa"/>
              <w:right w:w="100.0" w:type="dxa"/>
            </w:tcMar>
            <w:vAlign w:val="center"/>
          </w:tcPr>
          <w:p w:rsidR="00000000" w:rsidDel="00000000" w:rsidP="00000000" w:rsidRDefault="00000000" w:rsidRPr="00000000" w14:paraId="00000136">
            <w:pPr>
              <w:widowControl w:val="0"/>
              <w:spacing w:line="240" w:lineRule="auto"/>
              <w:jc w:val="center"/>
              <w:rPr>
                <w:b w:val="1"/>
                <w:bCs w:val="1"/>
              </w:rPr>
            </w:pPr>
            <w:r w:rsidDel="00000000" w:rsidR="00000000" w:rsidRPr="00000000">
              <w:rPr>
                <w:rtl w:val="0"/>
              </w:rPr>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7">
            <w:pPr>
              <w:widowControl w:val="0"/>
              <w:spacing w:line="240" w:lineRule="auto"/>
              <w:jc w:val="both"/>
              <w:rPr/>
            </w:pPr>
            <w:r w:rsidDel="00000000" w:rsidR="00000000" w:rsidRPr="00000000">
              <w:rPr>
                <w:rtl w:val="0"/>
              </w:rPr>
              <w:t xml:space="preserve">Processos de criação (Teatro)</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8">
            <w:pPr>
              <w:widowControl w:val="0"/>
              <w:spacing w:line="240" w:lineRule="auto"/>
              <w:ind w:left="0" w:firstLine="0"/>
              <w:jc w:val="both"/>
              <w:rPr/>
            </w:pPr>
            <w:r w:rsidDel="00000000" w:rsidR="00000000" w:rsidRPr="00000000">
              <w:rPr>
                <w:rtl w:val="0"/>
              </w:rPr>
              <w:t xml:space="preserve">(EF15AR21) Exercitar a imitação e o faz de conta, ressignificando objetos e fatos e experimentando-se no lugar do outro, ao compor e encenar acontecimentos cênicos, por meio de músicas, imagens, textos ou outros pontos de partida, de forma intencional e reflexiva.</w:t>
            </w:r>
          </w:p>
          <w:p w:rsidR="00000000" w:rsidDel="00000000" w:rsidP="00000000" w:rsidRDefault="00000000" w:rsidRPr="00000000" w14:paraId="00000139">
            <w:pPr>
              <w:widowControl w:val="0"/>
              <w:numPr>
                <w:ilvl w:val="0"/>
                <w:numId w:val="5"/>
              </w:numPr>
              <w:spacing w:line="240" w:lineRule="auto"/>
              <w:ind w:left="720" w:hanging="360"/>
              <w:jc w:val="both"/>
              <w:rPr/>
            </w:pPr>
            <w:r w:rsidDel="00000000" w:rsidR="00000000" w:rsidRPr="00000000">
              <w:rPr>
                <w:rtl w:val="0"/>
              </w:rPr>
              <w:t xml:space="preserve">Participar de jogos teatrais por meio de: improvisos, mímicas, imitação de pessoas, objetos, animais, cenas do cotidiano, pequenos textos dentre outros.</w:t>
            </w:r>
          </w:p>
          <w:p w:rsidR="00000000" w:rsidDel="00000000" w:rsidP="00000000" w:rsidRDefault="00000000" w:rsidRPr="00000000" w14:paraId="0000013A">
            <w:pPr>
              <w:widowControl w:val="0"/>
              <w:spacing w:line="240" w:lineRule="auto"/>
              <w:ind w:left="0" w:firstLine="0"/>
              <w:jc w:val="both"/>
              <w:rPr/>
            </w:pPr>
            <w:r w:rsidDel="00000000" w:rsidR="00000000" w:rsidRPr="00000000">
              <w:rPr>
                <w:rtl w:val="0"/>
              </w:rPr>
              <w:t xml:space="preserve">(EF15AR22) Experimentar possibilidades criativas de movimento e de voz na criação de um personagem teatral, discutindo estereótipos.</w:t>
            </w:r>
          </w:p>
        </w:tc>
      </w:tr>
    </w:tbl>
    <w:p w:rsidR="00000000" w:rsidDel="00000000" w:rsidP="00000000" w:rsidRDefault="00000000" w:rsidRPr="00000000" w14:paraId="0000013B">
      <w:pPr>
        <w:rPr/>
      </w:pPr>
      <w:r w:rsidDel="00000000" w:rsidR="00000000" w:rsidRPr="00000000">
        <w:rPr>
          <w:rtl w:val="0"/>
        </w:rPr>
      </w:r>
    </w:p>
    <w:sectPr>
      <w:pgSz w:h="11909" w:w="16834" w:orient="landscape"/>
      <w:pgMar w:bottom="1440" w:top="1440" w:left="1440" w:right="1440" w:header="566.9291338582677" w:footer="566.92913385826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